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F6C" w:rsidRDefault="00675414" w:rsidP="00675414">
      <w:pPr>
        <w:pStyle w:val="1"/>
        <w:jc w:val="center"/>
      </w:pPr>
      <w:r>
        <w:t xml:space="preserve">Сравнительный анализ </w:t>
      </w:r>
      <w:proofErr w:type="spellStart"/>
      <w:r>
        <w:t>абрахамических</w:t>
      </w:r>
      <w:proofErr w:type="spellEnd"/>
      <w:r>
        <w:t xml:space="preserve"> религий</w:t>
      </w:r>
    </w:p>
    <w:p w:rsidR="00675414" w:rsidRDefault="00675414" w:rsidP="00675414"/>
    <w:p w:rsidR="00675414" w:rsidRDefault="00675414" w:rsidP="00675414">
      <w:bookmarkStart w:id="0" w:name="_GoBack"/>
      <w:proofErr w:type="spellStart"/>
      <w:r>
        <w:t>Абрахамические</w:t>
      </w:r>
      <w:proofErr w:type="spellEnd"/>
      <w:r>
        <w:t xml:space="preserve"> религии - это три монотеистические вероисповедания, которые имеют общего предка в лице Авраама и обладают множеством общих черт, но также имеют различия в учении и практике. Эти религии включают в себя иудаизм, христианство и ислам. В данном реферате мы проведем сравнительный анализ этих религий, выд</w:t>
      </w:r>
      <w:r>
        <w:t>елим их общие черты и различия.</w:t>
      </w:r>
    </w:p>
    <w:p w:rsidR="00675414" w:rsidRDefault="00675414" w:rsidP="00675414">
      <w:r>
        <w:t xml:space="preserve">1. Монотеизм: Все </w:t>
      </w:r>
      <w:proofErr w:type="spellStart"/>
      <w:r>
        <w:t>абрахамические</w:t>
      </w:r>
      <w:proofErr w:type="spellEnd"/>
      <w:r>
        <w:t xml:space="preserve"> религии являются монотеистическими, то есть верят в существование единого, всемогущего и всезнающего Бога. Этот общий монотеизм является одной из основных черт, </w:t>
      </w:r>
      <w:r>
        <w:t>которые объединяют эти религии.</w:t>
      </w:r>
    </w:p>
    <w:p w:rsidR="00675414" w:rsidRDefault="00675414" w:rsidP="00675414">
      <w:r>
        <w:t xml:space="preserve">2. Авраам как общий предок: Все </w:t>
      </w:r>
      <w:proofErr w:type="spellStart"/>
      <w:r>
        <w:t>абрахамические</w:t>
      </w:r>
      <w:proofErr w:type="spellEnd"/>
      <w:r>
        <w:t xml:space="preserve"> религии признают Авраама как общего предка и патриарха. Иудаизм считает Авраама отцом еврейского народа, христианство видит в нем предшественника искупителя Иисуса Христа, а ислам считает его пророком и пред</w:t>
      </w:r>
      <w:r>
        <w:t>шественником пророка Мухаммада.</w:t>
      </w:r>
    </w:p>
    <w:p w:rsidR="00675414" w:rsidRDefault="00675414" w:rsidP="00675414">
      <w:r>
        <w:t>3. Священные тексты: У всех трех религий есть свои священные тексты. В иудаизме это Тора, включая Пятикнижие Моисея. В христианстве основными текстами являются Библия, которая включает Ветхий и Новый Завет. В исламе св</w:t>
      </w:r>
      <w:r>
        <w:t>ященным текстом является Коран.</w:t>
      </w:r>
    </w:p>
    <w:p w:rsidR="00675414" w:rsidRDefault="00675414" w:rsidP="00675414">
      <w:r>
        <w:t>4. Пророки: В иудаизме и христианстве признаются пророки Ветхого Завета, такие как Исаия, Иеремия и Давид. В исламе Мухаммад считается последним и величайшим из проро</w:t>
      </w:r>
      <w:r>
        <w:t>ков.</w:t>
      </w:r>
    </w:p>
    <w:p w:rsidR="00675414" w:rsidRDefault="00675414" w:rsidP="00675414">
      <w:r>
        <w:t xml:space="preserve">5. Учение о спасении: Хотя </w:t>
      </w:r>
      <w:proofErr w:type="spellStart"/>
      <w:r>
        <w:t>абрахамические</w:t>
      </w:r>
      <w:proofErr w:type="spellEnd"/>
      <w:r>
        <w:t xml:space="preserve"> религии имеют общего Бога и представляют схожие идеи о нравственности и справедливости, у них есть различные учения о спасении и жизни после смерти. В христианстве спасение приходит через веру в Иисуса Христа и Его искупительное произведение на кресте. В исламе спасение зависит от веры и послушания Аллаху и подчинения Корану. В иудаизме спасение связано с испол</w:t>
      </w:r>
      <w:r>
        <w:t>нением Божьих заповедей и Торы.</w:t>
      </w:r>
    </w:p>
    <w:p w:rsidR="00675414" w:rsidRDefault="00675414" w:rsidP="00675414">
      <w:r>
        <w:t xml:space="preserve">6. Ритуалы и обряды: Каждая из </w:t>
      </w:r>
      <w:proofErr w:type="spellStart"/>
      <w:r>
        <w:t>абрахамических</w:t>
      </w:r>
      <w:proofErr w:type="spellEnd"/>
      <w:r>
        <w:t xml:space="preserve"> религий имеет свои ритуалы и обряды, такие как молитвы, посты, обрезание (в иудаизме и исламе), Священная Тайна Евхарис</w:t>
      </w:r>
      <w:r>
        <w:t>тии (в христианстве), и другие.</w:t>
      </w:r>
    </w:p>
    <w:p w:rsidR="00675414" w:rsidRDefault="00675414" w:rsidP="00675414">
      <w:r>
        <w:t>7. Место поклонения: Храмы, церкви и мечети являются местами поклонения для иудаизма, христианства и ислама соответственно. Эти места служат для молитв, бо</w:t>
      </w:r>
      <w:r>
        <w:t>гослужений и духовной практики.</w:t>
      </w:r>
    </w:p>
    <w:p w:rsidR="00675414" w:rsidRDefault="00675414" w:rsidP="00675414">
      <w:r>
        <w:t xml:space="preserve">8. Искупление и прощение: </w:t>
      </w:r>
      <w:proofErr w:type="gramStart"/>
      <w:r>
        <w:t>В</w:t>
      </w:r>
      <w:proofErr w:type="gramEnd"/>
      <w:r>
        <w:t xml:space="preserve"> христианстве учение о прощении и искуплении грехов через веру в Иисуса Христа и Его жертву на кресте занимает важное место. В исламе также есть понятие прощения и искупления грехов через покаяние и милосердие Аллаха. В иудаизме прощение грехов обычно связано с</w:t>
      </w:r>
      <w:r>
        <w:t xml:space="preserve"> исполнением молитв и покаяния.</w:t>
      </w:r>
    </w:p>
    <w:p w:rsidR="00675414" w:rsidRDefault="00675414" w:rsidP="00675414">
      <w:r>
        <w:t xml:space="preserve">Таким образом, </w:t>
      </w:r>
      <w:proofErr w:type="spellStart"/>
      <w:r>
        <w:t>абрахамические</w:t>
      </w:r>
      <w:proofErr w:type="spellEnd"/>
      <w:r>
        <w:t xml:space="preserve"> религии имеют общие черты, связанные с монотеизмом, Авраамом и некоторыми основными моральными учениями. Однако они также различаются в учении о спасении, практике и с</w:t>
      </w:r>
      <w:r>
        <w:t>вященных текстах, что делает их</w:t>
      </w:r>
      <w:r>
        <w:t xml:space="preserve"> уникальными религиозными системами с собственной историей и традициями.</w:t>
      </w:r>
    </w:p>
    <w:p w:rsidR="00675414" w:rsidRDefault="00675414" w:rsidP="00675414">
      <w:r>
        <w:t>9. Роль пророка: В иудаизме и христианстве пророки играют важную роль в истории и духовной жизни. Они служат посредниками между Богом и людьми, приносят послания и предсказания. В исламе Мухаммад считается последним и величайшим из пророков, и его учение, записанное в Кор</w:t>
      </w:r>
      <w:r>
        <w:t>ане, имеет выдающееся значение.</w:t>
      </w:r>
    </w:p>
    <w:p w:rsidR="00675414" w:rsidRDefault="00675414" w:rsidP="00675414">
      <w:r>
        <w:lastRenderedPageBreak/>
        <w:t>10. Роль Иисуса Христа: Христианство выделяется тем, что признает Иисуса Христа как Спасителя и Божьего Сына. Это ключевой аспект веры христиан. В иудаизме и исламе Иисус считаетс</w:t>
      </w:r>
      <w:r>
        <w:t>я пророком, но не Божьим Сыном.</w:t>
      </w:r>
    </w:p>
    <w:p w:rsidR="00675414" w:rsidRDefault="00675414" w:rsidP="00675414">
      <w:r>
        <w:t>11. Духовное лидерство: В иудаизме духовное лидерство осуществляют раввины, в христианстве - священники и духовенство, а в исламе - имамы и</w:t>
      </w:r>
      <w:r>
        <w:t xml:space="preserve"> ученые в религиозных вопросах.</w:t>
      </w:r>
    </w:p>
    <w:p w:rsidR="00675414" w:rsidRDefault="00675414" w:rsidP="00675414">
      <w:r>
        <w:t>12. Отношение к священным иконам и изображениям: В иудаизме и исламе изображения божеств и священных лиц запрещены, в то время как в христианстве иконы и изображения имеют важное</w:t>
      </w:r>
      <w:r>
        <w:t xml:space="preserve"> место в культуре и поклонении.</w:t>
      </w:r>
    </w:p>
    <w:p w:rsidR="00675414" w:rsidRDefault="00675414" w:rsidP="00675414">
      <w:r>
        <w:t xml:space="preserve">13. Священный день: </w:t>
      </w:r>
      <w:proofErr w:type="spellStart"/>
      <w:r>
        <w:t>Шаббат</w:t>
      </w:r>
      <w:proofErr w:type="spellEnd"/>
      <w:r>
        <w:t xml:space="preserve"> (суббота) является священным днем в иудаизме, в то время как в христианстве воскресенье считается днем поклонения, отмечая воскрешение Иисуса Христа. В исламе пятница - ден</w:t>
      </w:r>
      <w:r>
        <w:t>ь общего молитвенного собрания.</w:t>
      </w:r>
    </w:p>
    <w:p w:rsidR="00675414" w:rsidRDefault="00675414" w:rsidP="00675414">
      <w:r>
        <w:t xml:space="preserve">14. Влияние на культуру и общество: Все </w:t>
      </w:r>
      <w:proofErr w:type="spellStart"/>
      <w:r>
        <w:t>абрахамические</w:t>
      </w:r>
      <w:proofErr w:type="spellEnd"/>
      <w:r>
        <w:t xml:space="preserve"> религии оказали значительное влияние на культуру, искусство, образ жизни и правовую систему стран, где они распространены. Они оказали воздействие на моральные и этические ценности общества и внесли вклад в развитие философии</w:t>
      </w:r>
      <w:r>
        <w:t xml:space="preserve"> и науки.</w:t>
      </w:r>
    </w:p>
    <w:p w:rsidR="00675414" w:rsidRDefault="00675414" w:rsidP="00675414">
      <w:r>
        <w:t>15. Географическое распространение: Иудаизм, христианство и ислам широко распространены по всему миру, но они имеют разные концентрации верующих в различных регионах. Например, иудаизм преимущественно ассоциируется с еврейским народом и распространен в Израиле и диаспоре, христианство имеет глобальное распространение, а ислам в основном распространен в странах Ближнего В</w:t>
      </w:r>
      <w:r>
        <w:t>остока, Северной Африки и Азии.</w:t>
      </w:r>
    </w:p>
    <w:p w:rsidR="00675414" w:rsidRPr="00675414" w:rsidRDefault="00675414" w:rsidP="00675414">
      <w:r>
        <w:t xml:space="preserve">В заключение, </w:t>
      </w:r>
      <w:proofErr w:type="spellStart"/>
      <w:r>
        <w:t>абрахамические</w:t>
      </w:r>
      <w:proofErr w:type="spellEnd"/>
      <w:r>
        <w:t xml:space="preserve"> религии представляют собой уникальные системы вероисповедания, которые имеют общего предка, но также имеют существенные различия в учении, ритуалах и практике. Несмотря на эти различия, они оказали глубокое влияние на мир и продолжают оставаться важной частью духовной и культурной идентичности многих людей по всему миру.</w:t>
      </w:r>
      <w:bookmarkEnd w:id="0"/>
    </w:p>
    <w:sectPr w:rsidR="00675414" w:rsidRPr="0067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6C"/>
    <w:rsid w:val="00675414"/>
    <w:rsid w:val="0078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5B5FE"/>
  <w15:chartTrackingRefBased/>
  <w15:docId w15:val="{7D11DE19-31E5-4528-AC87-5AF94861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54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4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737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2024-01-06T04:33:00Z</dcterms:created>
  <dcterms:modified xsi:type="dcterms:W3CDTF">2024-01-06T04:34:00Z</dcterms:modified>
</cp:coreProperties>
</file>