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4D0" w:rsidRDefault="00FD5D28" w:rsidP="00FD5D28">
      <w:pPr>
        <w:pStyle w:val="1"/>
        <w:jc w:val="center"/>
      </w:pPr>
      <w:r w:rsidRPr="00FD5D28">
        <w:t>Женщины в религии</w:t>
      </w:r>
      <w:r>
        <w:t>:</w:t>
      </w:r>
      <w:r w:rsidRPr="00FD5D28">
        <w:t xml:space="preserve"> роль и статус</w:t>
      </w:r>
    </w:p>
    <w:p w:rsidR="00FD5D28" w:rsidRDefault="00FD5D28" w:rsidP="00FD5D28"/>
    <w:p w:rsidR="00FD5D28" w:rsidRDefault="00FD5D28" w:rsidP="00FD5D28">
      <w:bookmarkStart w:id="0" w:name="_GoBack"/>
      <w:r>
        <w:t>Тема женщин в религии представляет собой важный аспект изучения как религиозных, так и социокультурных аспектов обществ. В различных религиозных традициях и общинах женщины играют разную роль и имеют разный статус. Этот статус может варьировать от возвышения и уважения до дискриминации и ограничений, и он оказывает значительное влияние на жизнь и возможности же</w:t>
      </w:r>
      <w:r>
        <w:t>нщин в религиозных сообществах.</w:t>
      </w:r>
    </w:p>
    <w:p w:rsidR="00FD5D28" w:rsidRDefault="00FD5D28" w:rsidP="00FD5D28">
      <w:r>
        <w:t>В некоторых религиях, таких как христианство, ислам и иудаизм, существуют традиции и учения, которые придерживаются иерархии и роли полов. Женщины могут ограничиваться в доступе к духовному служению и лидерству в церквях и мечетях, и в некоторых случаях им запрещено служить священниками или имамами. Это может вызывать дискуссии и споры внутри религиозных общин и общества в целом относительно равенства пол</w:t>
      </w:r>
      <w:r>
        <w:t>ов и социокультурных изменений.</w:t>
      </w:r>
    </w:p>
    <w:p w:rsidR="00FD5D28" w:rsidRDefault="00FD5D28" w:rsidP="00FD5D28">
      <w:r>
        <w:t xml:space="preserve">Однако также существуют и религиозные традиции, в которых женщины играют более активную и важную роль. Например, в буддизме некоторые женщины могут стать </w:t>
      </w:r>
      <w:proofErr w:type="spellStart"/>
      <w:r>
        <w:t>биккхуни</w:t>
      </w:r>
      <w:proofErr w:type="spellEnd"/>
      <w:r>
        <w:t xml:space="preserve"> (монахинями) и преследовать духовное развитие на равных с мужчинами. В </w:t>
      </w:r>
      <w:proofErr w:type="spellStart"/>
      <w:r>
        <w:t>хиндуизме</w:t>
      </w:r>
      <w:proofErr w:type="spellEnd"/>
      <w:r>
        <w:t xml:space="preserve"> также есть женские </w:t>
      </w:r>
      <w:proofErr w:type="spellStart"/>
      <w:r>
        <w:t>священницы</w:t>
      </w:r>
      <w:proofErr w:type="spellEnd"/>
      <w:r>
        <w:t xml:space="preserve"> и гуру, которые играют важную роль в духовном обучени</w:t>
      </w:r>
      <w:r>
        <w:t>и и обрядах.</w:t>
      </w:r>
    </w:p>
    <w:p w:rsidR="00FD5D28" w:rsidRDefault="00FD5D28" w:rsidP="00FD5D28">
      <w:r>
        <w:t>Следует также отметить, что роль и статус женщин в религии могут меняться с течением времени и в зависимости от интерпретации учений и религиозной практики. В современном мире наблюдается усиление движений за равенство полов, и это может оказать влияние на религиозные об</w:t>
      </w:r>
      <w:r>
        <w:t>щины и их отношение к женщинам.</w:t>
      </w:r>
    </w:p>
    <w:p w:rsidR="00FD5D28" w:rsidRDefault="00FD5D28" w:rsidP="00FD5D28">
      <w:r>
        <w:t>Кроме того, многие женщины находят свое духовное утешение и вдохновение в религии, независимо от того, какие ограничения могут существовать внутри их религиозных традиций. Они играют важную роль в сохранении и передаче веры и ценностей своим детям и обществу в целом.</w:t>
      </w:r>
    </w:p>
    <w:p w:rsidR="00FD5D28" w:rsidRDefault="00FD5D28" w:rsidP="00FD5D28">
      <w:r>
        <w:t>Разговор о роли и статусе женщин в религии также не может обойти вниманием современные обсуждения и движения в области равенства полов и прав женщин. Во многих религиозных традициях начинают появляться реформы и изменения, направленные на расширение прав и возможностей женщин. Это может включать в себя допуск женщин к священству, лидерству в церквях и мечетях, а также активное участие в религиозных</w:t>
      </w:r>
      <w:r>
        <w:t xml:space="preserve"> ритуалах и обрядах.</w:t>
      </w:r>
    </w:p>
    <w:p w:rsidR="00FD5D28" w:rsidRDefault="00FD5D28" w:rsidP="00FD5D28">
      <w:r>
        <w:t>Религиозные общины также сталкиваются с вызовами и вопросами, связанными с интерпретацией священных текстов и учений в контексте современных ценностей равенства полов. Важной частью этой дискуссии является взаимодействие между религиозными лидерами и активистами за права женщин, которые стремятся найти компромиссное решение, учитывающее как духовные,</w:t>
      </w:r>
      <w:r>
        <w:t xml:space="preserve"> так и социокультурные аспекты.</w:t>
      </w:r>
    </w:p>
    <w:p w:rsidR="00FD5D28" w:rsidRDefault="00FD5D28" w:rsidP="00FD5D28">
      <w:r>
        <w:t>Следует также отметить, что женщины играют важную роль в обеспечении социальной помощи и благотворительности во многих религиозных общинах. Они часто участвуют в добровольных и благотворительных инициативах, что способствует облегчению страданий и подде</w:t>
      </w:r>
      <w:r>
        <w:t>ржанию социальной солидарности.</w:t>
      </w:r>
    </w:p>
    <w:p w:rsidR="00FD5D28" w:rsidRDefault="00FD5D28" w:rsidP="00FD5D28">
      <w:r>
        <w:t>В целом, тема роли и статуса женщин в религии остается актуальной и находится в процессе изменения и развития. Это сложный вопрос, который требует уважения к культурным и религиозным особенностям, одновременно с учетом принципов равенства и прав человека.</w:t>
      </w:r>
    </w:p>
    <w:p w:rsidR="00FD5D28" w:rsidRPr="00FD5D28" w:rsidRDefault="00FD5D28" w:rsidP="00FD5D28">
      <w:r>
        <w:t xml:space="preserve">В заключение, роль и статус женщин в религии представляют собой сложную и многогранную тему, которая подвержена изменениям и интерпретациям. Она важна для понимания </w:t>
      </w:r>
      <w:r>
        <w:lastRenderedPageBreak/>
        <w:t>религиозных динамик и социокультурных аспектов общества и продолжает быть объектом исследования и дискуссии в современном мире.</w:t>
      </w:r>
      <w:bookmarkEnd w:id="0"/>
    </w:p>
    <w:sectPr w:rsidR="00FD5D28" w:rsidRPr="00FD5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4D0"/>
    <w:rsid w:val="008A34D0"/>
    <w:rsid w:val="00FD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95BBB"/>
  <w15:chartTrackingRefBased/>
  <w15:docId w15:val="{FEB2261B-926D-4F90-A69B-3002E9C72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D5D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5D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510</Words>
  <Characters>2910</Characters>
  <Application>Microsoft Office Word</Application>
  <DocSecurity>0</DocSecurity>
  <Lines>24</Lines>
  <Paragraphs>6</Paragraphs>
  <ScaleCrop>false</ScaleCrop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2024-01-06T05:32:00Z</dcterms:created>
  <dcterms:modified xsi:type="dcterms:W3CDTF">2024-01-06T05:33:00Z</dcterms:modified>
</cp:coreProperties>
</file>