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A7F" w:rsidRDefault="005D5AC1" w:rsidP="005D5AC1">
      <w:pPr>
        <w:pStyle w:val="1"/>
        <w:jc w:val="center"/>
      </w:pPr>
      <w:r w:rsidRPr="005D5AC1">
        <w:t>Религия и психология</w:t>
      </w:r>
      <w:r>
        <w:t>:</w:t>
      </w:r>
      <w:r w:rsidRPr="005D5AC1">
        <w:t xml:space="preserve"> влияние веры на психическое здоровье</w:t>
      </w:r>
    </w:p>
    <w:p w:rsidR="005D5AC1" w:rsidRDefault="005D5AC1" w:rsidP="005D5AC1"/>
    <w:p w:rsidR="005D5AC1" w:rsidRDefault="005D5AC1" w:rsidP="005D5AC1">
      <w:bookmarkStart w:id="0" w:name="_GoBack"/>
      <w:r>
        <w:t>Влияние религии на психическое здоровье человека представляет собой сложную и многогранную тему, которая привлекает внимание как верующих, так и исследователей в области психологии и психиатрии. Религиозные убеждения и практики могут иметь разнообразное воздействие на психику и эмоциональное состояние индивида, и это воздействие может быть</w:t>
      </w:r>
      <w:r>
        <w:t>,</w:t>
      </w:r>
      <w:r>
        <w:t xml:space="preserve"> как положительным, так и отрицательным, в зави</w:t>
      </w:r>
      <w:r>
        <w:t>симости от конкретных факторов.</w:t>
      </w:r>
    </w:p>
    <w:p w:rsidR="005D5AC1" w:rsidRDefault="005D5AC1" w:rsidP="005D5AC1">
      <w:r>
        <w:t>Одним из ключевых положительных аспектов влияния религии на психическое здоровье является создание чувства связи и принадлежности к сообществу верующих. Участие в религиозных обрядах и церковных службах может способствовать формированию социальной поддержки и укреплению личных отношений. Это, в свою очередь, может помочь в борьбе с чувством одиночества и изоляции, что имеет важное значение</w:t>
      </w:r>
      <w:r>
        <w:t xml:space="preserve"> для психического благополучия.</w:t>
      </w:r>
    </w:p>
    <w:p w:rsidR="005D5AC1" w:rsidRDefault="005D5AC1" w:rsidP="005D5AC1">
      <w:r>
        <w:t xml:space="preserve">Религиозные убеждения и духовная практика также могут предоставлять </w:t>
      </w:r>
      <w:proofErr w:type="spellStart"/>
      <w:r>
        <w:t>индивидуалам</w:t>
      </w:r>
      <w:proofErr w:type="spellEnd"/>
      <w:r>
        <w:t xml:space="preserve"> психологическую опору в трудных жизненных ситуациях. Вера в смысл жизни, вера в Бога или высший порядок может помочь людям справляться с стрессом, горем и трагедиями. Для многих верующих религия служит источн</w:t>
      </w:r>
      <w:r>
        <w:t>иком надежды и внутренней силы.</w:t>
      </w:r>
    </w:p>
    <w:p w:rsidR="005D5AC1" w:rsidRDefault="005D5AC1" w:rsidP="005D5AC1">
      <w:r>
        <w:t xml:space="preserve">Другим важным аспектом воздействия религии на психическое здоровье является практика медитации и молитвы. Эти практики могут способствовать расслаблению, снижению стресса и улучшению психофизического состояния. Многие исследования показывают, что регулярная медитация и молитва связаны с снижением </w:t>
      </w:r>
      <w:r>
        <w:t>уровня тревожности и депрессии.</w:t>
      </w:r>
    </w:p>
    <w:p w:rsidR="005D5AC1" w:rsidRDefault="005D5AC1" w:rsidP="005D5AC1">
      <w:r>
        <w:t>Однако важно также отметить, что религиозные убеждения и практики могут вызывать конфликты и стресс в случае, если они противоречат личным ценностям и убеждениям индивида. Также они могут стать источником дополнительного давления, если религиозные лидеры или община навязывают определенные верования и ограничения.</w:t>
      </w:r>
    </w:p>
    <w:p w:rsidR="005D5AC1" w:rsidRDefault="005D5AC1" w:rsidP="005D5AC1">
      <w:r>
        <w:t>Также следует отметить, что религиозные убеждения могут играть важную роль в формировании ценностей и норм поведения. Они могут способствовать развитию моральных и этических принципов, которые ориентированы на добродетель, сострадание и социальную ответственность. Это может способствовать лучшим межличностным отношен</w:t>
      </w:r>
      <w:r>
        <w:t>иям и внутреннему благополучию.</w:t>
      </w:r>
    </w:p>
    <w:p w:rsidR="005D5AC1" w:rsidRDefault="005D5AC1" w:rsidP="005D5AC1">
      <w:r>
        <w:t>С другой стороны, негативное воздействие религии на психическое здоровье может проявляться в виде фанатизма, догматизма и нетерпимости к другим верованиям. Экстремистские интерпретации религиозных убеждений могут привести к насилию и конфликтам как внутри религиозных общин, так и между ними. Поэтому важно соблюдать баланс между свободой вероисповедания и уваж</w:t>
      </w:r>
      <w:r>
        <w:t>ением к разнообразию верований.</w:t>
      </w:r>
    </w:p>
    <w:p w:rsidR="005D5AC1" w:rsidRDefault="005D5AC1" w:rsidP="005D5AC1">
      <w:r>
        <w:t>Наконец, исследования в области психологии и религии продолжают раскрывать новые аспекты взаимосвязи между верой и психическим здоровьем. Это динамичное поле, которое может оказать положительное воздействие на понимание человеческой психики и способов ее поддержания и развития.</w:t>
      </w:r>
    </w:p>
    <w:p w:rsidR="005D5AC1" w:rsidRPr="005D5AC1" w:rsidRDefault="005D5AC1" w:rsidP="005D5AC1">
      <w:r>
        <w:t>В заключение, влияние религии на психическое здоровье человека зависит от множества факторов, включая вероисповедание, личные убеждения, социокультурный контекст и индивидуальные особенности. Религия может быть</w:t>
      </w:r>
      <w:r>
        <w:t>,</w:t>
      </w:r>
      <w:r>
        <w:t xml:space="preserve"> как источником поддержки и утешения, так и вызовом для психического здоровья, и исследования в этой области продолжают расширять наше понимание этой сложной динамики.</w:t>
      </w:r>
      <w:bookmarkEnd w:id="0"/>
    </w:p>
    <w:sectPr w:rsidR="005D5AC1" w:rsidRPr="005D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7F"/>
    <w:rsid w:val="005D5AC1"/>
    <w:rsid w:val="00BC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9E85"/>
  <w15:chartTrackingRefBased/>
  <w15:docId w15:val="{73DB425C-F582-43CF-BEB6-7B0010EE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5A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A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2024-01-06T05:34:00Z</dcterms:created>
  <dcterms:modified xsi:type="dcterms:W3CDTF">2024-01-06T05:34:00Z</dcterms:modified>
</cp:coreProperties>
</file>