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CF" w:rsidRDefault="000A18FE" w:rsidP="000A18FE">
      <w:pPr>
        <w:pStyle w:val="1"/>
        <w:jc w:val="center"/>
      </w:pPr>
      <w:proofErr w:type="spellStart"/>
      <w:r w:rsidRPr="000A18FE">
        <w:t>Вайшнавизм</w:t>
      </w:r>
      <w:proofErr w:type="spellEnd"/>
      <w:r w:rsidRPr="000A18FE">
        <w:t xml:space="preserve"> особенности и практики</w:t>
      </w:r>
    </w:p>
    <w:p w:rsidR="000A18FE" w:rsidRDefault="000A18FE" w:rsidP="000A18FE"/>
    <w:p w:rsidR="000A18FE" w:rsidRDefault="000A18FE" w:rsidP="000A18FE">
      <w:bookmarkStart w:id="0" w:name="_GoBack"/>
      <w:proofErr w:type="spellStart"/>
      <w:r>
        <w:t>Вайшнавизм</w:t>
      </w:r>
      <w:proofErr w:type="spellEnd"/>
      <w:r>
        <w:t xml:space="preserve"> является одним из важнейших течений в индуизме и представляет собой богатую и разнообразную религиозную философию, которая уделяет особое внимание почитанию бога Вишну и его различных </w:t>
      </w:r>
      <w:proofErr w:type="spellStart"/>
      <w:r>
        <w:t>инкарнаций</w:t>
      </w:r>
      <w:proofErr w:type="spellEnd"/>
      <w:r>
        <w:t>. Это учение охватывает широкий спектр верований и практик, которые имеют глубокие исторические корни и сильное влияние на индийску</w:t>
      </w:r>
      <w:r>
        <w:t>ю культуру и религиозную жизнь.</w:t>
      </w:r>
    </w:p>
    <w:p w:rsidR="000A18FE" w:rsidRDefault="000A18FE" w:rsidP="000A18FE">
      <w:r>
        <w:t xml:space="preserve">Одной из основных особенностей </w:t>
      </w:r>
      <w:proofErr w:type="spellStart"/>
      <w:r>
        <w:t>вайшнавизма</w:t>
      </w:r>
      <w:proofErr w:type="spellEnd"/>
      <w:r>
        <w:t xml:space="preserve"> является почитание Вишну как высшей божественной сущности и творца всего сущего. </w:t>
      </w:r>
      <w:proofErr w:type="spellStart"/>
      <w:r>
        <w:t>Вайшнавы</w:t>
      </w:r>
      <w:proofErr w:type="spellEnd"/>
      <w:r>
        <w:t xml:space="preserve"> считают, что Вишну проявляется в различных </w:t>
      </w:r>
      <w:proofErr w:type="spellStart"/>
      <w:r>
        <w:t>инкарнациях</w:t>
      </w:r>
      <w:proofErr w:type="spellEnd"/>
      <w:r>
        <w:t xml:space="preserve"> (</w:t>
      </w:r>
      <w:proofErr w:type="spellStart"/>
      <w:r>
        <w:t>аватарах</w:t>
      </w:r>
      <w:proofErr w:type="spellEnd"/>
      <w:r>
        <w:t xml:space="preserve">), чтобы спасти мир и восстановить духовный порядок. Среди наиболее известных </w:t>
      </w:r>
      <w:proofErr w:type="spellStart"/>
      <w:r>
        <w:t>инкарнаций</w:t>
      </w:r>
      <w:proofErr w:type="spellEnd"/>
      <w:r>
        <w:t xml:space="preserve"> Вишн</w:t>
      </w:r>
      <w:r>
        <w:t>у можно выделить Раму и Кришну.</w:t>
      </w:r>
    </w:p>
    <w:p w:rsidR="000A18FE" w:rsidRDefault="000A18FE" w:rsidP="000A18FE">
      <w:r>
        <w:t xml:space="preserve">Практика </w:t>
      </w:r>
      <w:proofErr w:type="spellStart"/>
      <w:r>
        <w:t>бхакти</w:t>
      </w:r>
      <w:proofErr w:type="spellEnd"/>
      <w:r>
        <w:t xml:space="preserve">, или преданного служения, играет важную роль в </w:t>
      </w:r>
      <w:proofErr w:type="spellStart"/>
      <w:r>
        <w:t>вайшнавизме</w:t>
      </w:r>
      <w:proofErr w:type="spellEnd"/>
      <w:r>
        <w:t>. Поклонники Вишну стремятся развивать глубокую и искреннюю любовь и преданность богу. Они исповедуют молитвы и песнопения в похвалу божества, совершают ритуальные обряды и учас</w:t>
      </w:r>
      <w:r>
        <w:t>твуют в культовых празднествах.</w:t>
      </w:r>
    </w:p>
    <w:p w:rsidR="000A18FE" w:rsidRDefault="000A18FE" w:rsidP="000A18FE">
      <w:r>
        <w:t xml:space="preserve">Еще одной характерной чертой </w:t>
      </w:r>
      <w:proofErr w:type="spellStart"/>
      <w:r>
        <w:t>вайшнавизма</w:t>
      </w:r>
      <w:proofErr w:type="spellEnd"/>
      <w:r>
        <w:t xml:space="preserve"> является акцент на моральных и этических ценностях. Поклонники этой религиозной традиции стремятся к соблюдению духовных принципов, таких как сострадание, честность, чистота и отказ от насилия. Эти нравственные ценности играют важную роль в повседневной жизни </w:t>
      </w:r>
      <w:proofErr w:type="spellStart"/>
      <w:r>
        <w:t>вайшнавов</w:t>
      </w:r>
      <w:proofErr w:type="spellEnd"/>
      <w:r>
        <w:t xml:space="preserve"> и оказывают влияние на их отно</w:t>
      </w:r>
      <w:r>
        <w:t>шения с окружающим миром.</w:t>
      </w:r>
    </w:p>
    <w:p w:rsidR="000A18FE" w:rsidRDefault="000A18FE" w:rsidP="000A18FE">
      <w:r>
        <w:t xml:space="preserve">Культурно, </w:t>
      </w:r>
      <w:proofErr w:type="spellStart"/>
      <w:r>
        <w:t>вайшнавизм</w:t>
      </w:r>
      <w:proofErr w:type="spellEnd"/>
      <w:r>
        <w:t xml:space="preserve"> оказал значительное воздействие на индийское и мировое искусство и литературу. Исторические тексты, такие как "</w:t>
      </w:r>
      <w:proofErr w:type="spellStart"/>
      <w:proofErr w:type="gramStart"/>
      <w:r>
        <w:t>Бхагавад</w:t>
      </w:r>
      <w:proofErr w:type="spellEnd"/>
      <w:r>
        <w:t>-гита</w:t>
      </w:r>
      <w:proofErr w:type="gramEnd"/>
      <w:r>
        <w:t>" и "</w:t>
      </w:r>
      <w:proofErr w:type="spellStart"/>
      <w:r>
        <w:t>Бхагавата-пурана</w:t>
      </w:r>
      <w:proofErr w:type="spellEnd"/>
      <w:r>
        <w:t>", являются основополагающими для этой религиозной традиции и вдохновили множество искусственных произведений, включая живопись, скульптур</w:t>
      </w:r>
      <w:r>
        <w:t>у и музыку.</w:t>
      </w:r>
    </w:p>
    <w:p w:rsidR="000A18FE" w:rsidRDefault="000A18FE" w:rsidP="000A18FE">
      <w:proofErr w:type="spellStart"/>
      <w:r>
        <w:t>Вайшнавизм</w:t>
      </w:r>
      <w:proofErr w:type="spellEnd"/>
      <w:r>
        <w:t xml:space="preserve"> продолжает оставаться важной частью религиозной пейзажной Индии и имеет множество последователей как в самой Индии, так и за ее пределами. Его учения и практики продолжают вдохновлять людей в поиске духовного развития и гармонии с миром.</w:t>
      </w:r>
    </w:p>
    <w:p w:rsidR="000A18FE" w:rsidRDefault="000A18FE" w:rsidP="000A18FE">
      <w:r>
        <w:t xml:space="preserve">Другой важной особенностью </w:t>
      </w:r>
      <w:proofErr w:type="spellStart"/>
      <w:r>
        <w:t>вайшнавизма</w:t>
      </w:r>
      <w:proofErr w:type="spellEnd"/>
      <w:r>
        <w:t xml:space="preserve"> является акцент на реинкарнации и карме. Поклонники этой религиозной традиции верят в бессмертие души и ее последующие перерождения в разных формах жизни. Карма, или закон причинно-следственных связей, играет важную роль в определении судьбы человека в будущих жизнях. Согласно учению </w:t>
      </w:r>
      <w:proofErr w:type="spellStart"/>
      <w:r>
        <w:t>вайшнавизма</w:t>
      </w:r>
      <w:proofErr w:type="spellEnd"/>
      <w:r>
        <w:t xml:space="preserve">, через преданное служение и преданную любовь к Вишну, человек может освободиться от цикла перерождений и </w:t>
      </w:r>
      <w:r>
        <w:t>достичь духовного совершенства.</w:t>
      </w:r>
    </w:p>
    <w:p w:rsidR="000A18FE" w:rsidRDefault="000A18FE" w:rsidP="000A18FE">
      <w:r>
        <w:t xml:space="preserve">Еще одним важным аспектом </w:t>
      </w:r>
      <w:proofErr w:type="spellStart"/>
      <w:r>
        <w:t>вайшнавизма</w:t>
      </w:r>
      <w:proofErr w:type="spellEnd"/>
      <w:r>
        <w:t xml:space="preserve"> является роль священных текстов. Один из самых почитаемых текстов </w:t>
      </w:r>
      <w:proofErr w:type="spellStart"/>
      <w:r>
        <w:t>вайшнавов</w:t>
      </w:r>
      <w:proofErr w:type="spellEnd"/>
      <w:r>
        <w:t xml:space="preserve"> - "</w:t>
      </w:r>
      <w:proofErr w:type="spellStart"/>
      <w:proofErr w:type="gramStart"/>
      <w:r>
        <w:t>Бхагавад</w:t>
      </w:r>
      <w:proofErr w:type="spellEnd"/>
      <w:r>
        <w:t>-гита</w:t>
      </w:r>
      <w:proofErr w:type="gramEnd"/>
      <w:r>
        <w:t>", которая является частью древней эпической поэмы "Махабхарата". "</w:t>
      </w:r>
      <w:proofErr w:type="spellStart"/>
      <w:proofErr w:type="gramStart"/>
      <w:r>
        <w:t>Бхагавад</w:t>
      </w:r>
      <w:proofErr w:type="spellEnd"/>
      <w:r>
        <w:t>-гита</w:t>
      </w:r>
      <w:proofErr w:type="gramEnd"/>
      <w:r>
        <w:t xml:space="preserve">" содержит беседу между богом Кришной и воином </w:t>
      </w:r>
      <w:proofErr w:type="spellStart"/>
      <w:r>
        <w:t>Арджуной</w:t>
      </w:r>
      <w:proofErr w:type="spellEnd"/>
      <w:r>
        <w:t xml:space="preserve"> и представляет собой философский и духовный диалог </w:t>
      </w:r>
      <w:r>
        <w:t>о жизни, долге и духовном пути.</w:t>
      </w:r>
    </w:p>
    <w:p w:rsidR="000A18FE" w:rsidRDefault="000A18FE" w:rsidP="000A18FE">
      <w:proofErr w:type="spellStart"/>
      <w:r>
        <w:t>Вайшнавизм</w:t>
      </w:r>
      <w:proofErr w:type="spellEnd"/>
      <w:r>
        <w:t xml:space="preserve"> также связан с множеством празднеств и религиозных фестивалей, включая </w:t>
      </w:r>
      <w:proofErr w:type="spellStart"/>
      <w:r>
        <w:t>Джанмаштами</w:t>
      </w:r>
      <w:proofErr w:type="spellEnd"/>
      <w:r>
        <w:t xml:space="preserve"> (праздник рождения Кришны), Рама-</w:t>
      </w:r>
      <w:proofErr w:type="spellStart"/>
      <w:r>
        <w:t>Навами</w:t>
      </w:r>
      <w:proofErr w:type="spellEnd"/>
      <w:r>
        <w:t xml:space="preserve"> (праздник рождения Рамы) и </w:t>
      </w:r>
      <w:proofErr w:type="spellStart"/>
      <w:r>
        <w:t>Дипавали</w:t>
      </w:r>
      <w:proofErr w:type="spellEnd"/>
      <w:r>
        <w:t xml:space="preserve"> (праздник света). Эти праздники отмечаются с песнопениями, танцами, молит</w:t>
      </w:r>
      <w:r>
        <w:t>вами и разнообразными обрядами.</w:t>
      </w:r>
    </w:p>
    <w:p w:rsidR="000A18FE" w:rsidRPr="000A18FE" w:rsidRDefault="000A18FE" w:rsidP="000A18FE">
      <w:proofErr w:type="spellStart"/>
      <w:r>
        <w:t>Вайшнавизм</w:t>
      </w:r>
      <w:proofErr w:type="spellEnd"/>
      <w:r>
        <w:t xml:space="preserve"> олицетворяет богатую религиозную и философскую традицию, которая продолжает привлекать и вдохновлять множество последователей. Его особенности, такие как почитание </w:t>
      </w:r>
      <w:r>
        <w:lastRenderedPageBreak/>
        <w:t xml:space="preserve">Вишну, акцент на </w:t>
      </w:r>
      <w:proofErr w:type="spellStart"/>
      <w:r>
        <w:t>бхакти</w:t>
      </w:r>
      <w:proofErr w:type="spellEnd"/>
      <w:r>
        <w:t xml:space="preserve"> и моральных ценностях, а также учение о карме и реинкарнации, делают его одной из значимых религиозных традиций в Индии и мире.</w:t>
      </w:r>
      <w:bookmarkEnd w:id="0"/>
    </w:p>
    <w:sectPr w:rsidR="000A18FE" w:rsidRPr="000A1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CF"/>
    <w:rsid w:val="000A18FE"/>
    <w:rsid w:val="0017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BD66"/>
  <w15:chartTrackingRefBased/>
  <w15:docId w15:val="{7D98D273-4DAB-4889-BD7D-2E3F29F4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18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8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2024-01-06T09:14:00Z</dcterms:created>
  <dcterms:modified xsi:type="dcterms:W3CDTF">2024-01-06T09:16:00Z</dcterms:modified>
</cp:coreProperties>
</file>