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07" w:rsidRDefault="00B8774E" w:rsidP="00B8774E">
      <w:pPr>
        <w:pStyle w:val="1"/>
        <w:jc w:val="center"/>
      </w:pPr>
      <w:r w:rsidRPr="00B8774E">
        <w:t>Роль религии в общественном здравоохранении</w:t>
      </w:r>
    </w:p>
    <w:p w:rsidR="00B8774E" w:rsidRDefault="00B8774E" w:rsidP="00B8774E"/>
    <w:p w:rsidR="00B8774E" w:rsidRDefault="00B8774E" w:rsidP="00B8774E">
      <w:bookmarkStart w:id="0" w:name="_GoBack"/>
      <w:r>
        <w:t>Роль религии в общественном здравоохранении является важной и многогранной. Религиозные убеждения и практики могут оказывать влияние на здоровье и поведение людей, а также влиять на организа</w:t>
      </w:r>
      <w:r>
        <w:t>цию здравоохранения в обществе.</w:t>
      </w:r>
    </w:p>
    <w:p w:rsidR="00B8774E" w:rsidRDefault="00B8774E" w:rsidP="00B8774E">
      <w:r>
        <w:t>Первым аспектом роли религии в общественном здравоохранении является моральное воздействие. Многие религии учат своих последователей моральным нормам и ценностям, которые могут включать в себя запрет на употребление алкоголя, наркотиков или табака, а также на сексуальные отношения до брака. Эти моральные установки могут оказывать положительное воздействие на здоровье людей, уменьшая риски</w:t>
      </w:r>
      <w:r>
        <w:t>,</w:t>
      </w:r>
      <w:r>
        <w:t xml:space="preserve"> связанные с злоупо</w:t>
      </w:r>
      <w:r>
        <w:t>треблением вредными привычками.</w:t>
      </w:r>
    </w:p>
    <w:p w:rsidR="00B8774E" w:rsidRDefault="00B8774E" w:rsidP="00B8774E">
      <w:r>
        <w:t>Вторым аспектом является поддержка и забота о ближнем. Многие религиозные общины уделяют внимание заботе о нуждающихся и помощи больным. Это может включать в себя обеспечение продовольствием и медицинской помощью, а также уход за пожилыми и больными членами общины. Эта социальная поддержка может существенно улучшать качеств</w:t>
      </w:r>
      <w:r>
        <w:t>о жизни и здоровье людей.</w:t>
      </w:r>
    </w:p>
    <w:p w:rsidR="00B8774E" w:rsidRDefault="00B8774E" w:rsidP="00B8774E">
      <w:r>
        <w:t>Третьим аспектом роли религии в общественном здравоохранении является психологическая поддержка. Верующие часто обращаются к своей религии в поисках утешения и надежды в трудных жизненных ситуациях, включая болезни и страдания. Молитва, духовное руководство и общение с общиной могут помочь людям справляться с эмоцион</w:t>
      </w:r>
      <w:r>
        <w:t>альными трудностями и стрессом.</w:t>
      </w:r>
    </w:p>
    <w:p w:rsidR="00B8774E" w:rsidRDefault="00B8774E" w:rsidP="00B8774E">
      <w:r>
        <w:t xml:space="preserve">Организации религиозных общин также могут играть активную роль в поддержке общественного здравоохранения через организацию благотворительных программ, медицинских миссий и </w:t>
      </w:r>
      <w:proofErr w:type="spellStart"/>
      <w:r>
        <w:t>вакцинационных</w:t>
      </w:r>
      <w:proofErr w:type="spellEnd"/>
      <w:r>
        <w:t xml:space="preserve"> кампаний. В некоторых случаях религиозные учреждения могут также обеспечивать медицинские ус</w:t>
      </w:r>
      <w:r>
        <w:t>луги и лечение для нуждающихся.</w:t>
      </w:r>
    </w:p>
    <w:p w:rsidR="00B8774E" w:rsidRDefault="00B8774E" w:rsidP="00B8774E">
      <w:r>
        <w:t>В целом, религия имеет значительное влияние на общественное здравоохранение, оказывая воздействие на моральные установки, социальную поддержку и психологическую помощь. Важно учитывать это влияние при разработке программ и стратегий в области здравоохранения, с целью улучшения общего благополучия и здоровья общества.</w:t>
      </w:r>
    </w:p>
    <w:p w:rsidR="00B8774E" w:rsidRDefault="00B8774E" w:rsidP="00B8774E">
      <w:r>
        <w:t>Кроме того, религиозные общины могут играть важную роль в пропаганде информации о здоровом образе жизни и профилактике заболеваний. Они могут использовать свою платформу и авторитет, чтобы обучать своих членов важности заботы о своем физическом и психическом здоровье, а также о том, как избегать рис</w:t>
      </w:r>
      <w:r>
        <w:t>кованных поведенческих практик.</w:t>
      </w:r>
    </w:p>
    <w:p w:rsidR="00B8774E" w:rsidRDefault="00B8774E" w:rsidP="00B8774E">
      <w:r>
        <w:t>Следует также отметить, что в некоторых случаях религиозные учреждения и организации могут влиять на политические решения и законодательство в области здравоохранения. Они могут поднимать важные вопросы, связанные с этикой и моралью в медицинских и биоэтических дебатах, таких как вопросы абортов, эвтаназии или использ</w:t>
      </w:r>
      <w:r>
        <w:t>ования генетических технологий.</w:t>
      </w:r>
    </w:p>
    <w:p w:rsidR="00B8774E" w:rsidRDefault="00B8774E" w:rsidP="00B8774E">
      <w:r>
        <w:t>В то же время, стоит отметить, что религиозные убеждения и практики могут иногда приводить к конфликтам с современной медицинской практикой. В некоторых случаях верующие могут отказываться от медицинского лечения в пользу молитвы или альтернативных методов, что може</w:t>
      </w:r>
      <w:r>
        <w:t>т быть опасным для их здоровья.</w:t>
      </w:r>
    </w:p>
    <w:p w:rsidR="00B8774E" w:rsidRPr="00B8774E" w:rsidRDefault="00B8774E" w:rsidP="00B8774E">
      <w:r>
        <w:t xml:space="preserve">Таким образом, религия играет важную и многогранную роль в общественном здравоохранении. Она оказывает влияние на моральные установки, социальную поддержку, психологическую </w:t>
      </w:r>
      <w:r>
        <w:lastRenderedPageBreak/>
        <w:t>помощь и пропаганду здорового образа жизни. Понимание этой роли позволяет учитывать религиозные аспекты в разработке программ здравоохранения и поддерживать диалог между религиозными общинами и медицинским сообществом для достижения общей цели - улучшения здоровья и благополучия людей.</w:t>
      </w:r>
      <w:bookmarkEnd w:id="0"/>
    </w:p>
    <w:sectPr w:rsidR="00B8774E" w:rsidRPr="00B8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07"/>
    <w:rsid w:val="00597807"/>
    <w:rsid w:val="00B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3BB"/>
  <w15:chartTrackingRefBased/>
  <w15:docId w15:val="{31C659F9-696F-49D8-8A28-552A1D7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2024-01-06T17:12:00Z</dcterms:created>
  <dcterms:modified xsi:type="dcterms:W3CDTF">2024-01-06T17:13:00Z</dcterms:modified>
</cp:coreProperties>
</file>