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19" w:rsidRDefault="009E62B5" w:rsidP="009E62B5">
      <w:pPr>
        <w:pStyle w:val="1"/>
        <w:jc w:val="center"/>
      </w:pPr>
      <w:r w:rsidRPr="009E62B5">
        <w:t>Рентгенография грудной клетки</w:t>
      </w:r>
      <w:r>
        <w:t>:</w:t>
      </w:r>
      <w:r w:rsidRPr="009E62B5">
        <w:t xml:space="preserve"> методы и диагностика</w:t>
      </w:r>
    </w:p>
    <w:p w:rsidR="009E62B5" w:rsidRDefault="009E62B5" w:rsidP="009E62B5"/>
    <w:p w:rsidR="009E62B5" w:rsidRDefault="009E62B5" w:rsidP="009E62B5">
      <w:bookmarkStart w:id="0" w:name="_GoBack"/>
      <w:r>
        <w:t>Рентгенография грудной клетки является важным методом диагностики и оценки состояния органов грудной полости. Этот метод образования использует рентгеновские лучи для создания изображений внутренних структур грудной клетки, включая легкие, сердце, рёбра и диафрагму. Рентгенография грудной клетки является неотъемлемой частью медицинской практики и позволяет врачам диагностировать и следить за различны</w:t>
      </w:r>
      <w:r>
        <w:t>ми заболеваниями и состояниями.</w:t>
      </w:r>
    </w:p>
    <w:p w:rsidR="009E62B5" w:rsidRDefault="009E62B5" w:rsidP="009E62B5">
      <w:r>
        <w:t xml:space="preserve">Основным методом рентгенографии грудной клетки является проекционная рентгенография, при которой пациент стоит перед рентгеновским аппаратом, а рентгеновские лучи проходят через тело и создают изображение на рентгеновской пленке или цифровом детекторе. Существует несколько основных проекций для рентгенографии грудной клетки, включая переднюю-заднюю (проекция "в </w:t>
      </w:r>
      <w:proofErr w:type="spellStart"/>
      <w:r>
        <w:t>антеропостериорной</w:t>
      </w:r>
      <w:proofErr w:type="spellEnd"/>
      <w:r>
        <w:t xml:space="preserve"> </w:t>
      </w:r>
      <w:r>
        <w:t>плоскости") и боковую проекции.</w:t>
      </w:r>
    </w:p>
    <w:p w:rsidR="009E62B5" w:rsidRDefault="009E62B5" w:rsidP="009E62B5">
      <w:r>
        <w:t>Основным назначением рентгенографии грудной клетки является диагностика различных заболеваний легких, таких как пневмония, туберкулез, рак легких, бронхиальная астма и другие. Она также может использоваться для оценки состояния сердца, определения наличия или изм</w:t>
      </w:r>
      <w:r>
        <w:t>енения размеров сердца и аорты.</w:t>
      </w:r>
    </w:p>
    <w:p w:rsidR="009E62B5" w:rsidRDefault="009E62B5" w:rsidP="009E62B5">
      <w:r>
        <w:t>Для улучшения диагностики могут применяться дополнительные методы, такие как компьютерная томография (КТ) грудной клетки или магнитно-резонансная томография (МРТ) грудной клетки. Эти методы позволяют получить более детальные изображения и более точно о</w:t>
      </w:r>
      <w:r>
        <w:t>пределить характер заболевания.</w:t>
      </w:r>
    </w:p>
    <w:p w:rsidR="009E62B5" w:rsidRDefault="009E62B5" w:rsidP="009E62B5">
      <w:r>
        <w:t>Рентгенография грудной клетки также может использоваться для контроля эффективности лечения и мониторинга хода заболевания. Регулярные рентгеновские снимки могут помочь врачам отслеживать изменения в легких и сердце, что особенно важно при хронических заболеваниях.</w:t>
      </w:r>
    </w:p>
    <w:p w:rsidR="009E62B5" w:rsidRDefault="009E62B5" w:rsidP="009E62B5">
      <w:r>
        <w:t>Однако важно учитывать, что рентгенография грудной клетки связана с излучением рентгеновских лучей, которое может накапливаться при многократных обследованиях и повышать риск радиационного воздействия. Поэтому врачи строго контролируют и оптимизируют дозу излучения, стараясь минимизировать ее, особенно при длительном</w:t>
      </w:r>
      <w:r>
        <w:t xml:space="preserve"> и частом использовании метода.</w:t>
      </w:r>
    </w:p>
    <w:p w:rsidR="009E62B5" w:rsidRDefault="009E62B5" w:rsidP="009E62B5">
      <w:r>
        <w:t xml:space="preserve">Современные технологии позволяют проводить рентгенографию с меньшей дозой излучения, что снижает риски для пациентов. Кроме того, для беременных женщин и детей используются особые меры предосторожности, </w:t>
      </w:r>
      <w:r>
        <w:t>чтобы защитить их от излучения.</w:t>
      </w:r>
    </w:p>
    <w:p w:rsidR="009E62B5" w:rsidRDefault="009E62B5" w:rsidP="009E62B5">
      <w:r>
        <w:t>Рентгенография грудной клетки остается одним из ключевых методов в диагностике и мониторинге заболеваний органов грудной полости. С постоянными улучшениями в технологиях и соблюдением медицинских стандартов безопасности она продолжает быть незаменимым инструментом в практике врачей и специалистов по радиологии.</w:t>
      </w:r>
    </w:p>
    <w:p w:rsidR="009E62B5" w:rsidRPr="009E62B5" w:rsidRDefault="009E62B5" w:rsidP="009E62B5">
      <w:r>
        <w:t>В заключение, рентгенография грудной клетки является важным методом диагностики и оценки состояния легких, сердца и других органов грудной полости. Она позволяет врачам выявлять и контролировать различные заболевания, что важно для точного и своевременного лечения пациентов.</w:t>
      </w:r>
      <w:bookmarkEnd w:id="0"/>
    </w:p>
    <w:sectPr w:rsidR="009E62B5" w:rsidRPr="009E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9"/>
    <w:rsid w:val="00637419"/>
    <w:rsid w:val="009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FC37"/>
  <w15:chartTrackingRefBased/>
  <w15:docId w15:val="{AB2CC32A-4D52-45C5-99B9-2BDF47E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2024-01-06T19:10:00Z</dcterms:created>
  <dcterms:modified xsi:type="dcterms:W3CDTF">2024-01-06T19:11:00Z</dcterms:modified>
</cp:coreProperties>
</file>