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C2" w:rsidRDefault="003305AB" w:rsidP="003305AB">
      <w:pPr>
        <w:pStyle w:val="1"/>
        <w:jc w:val="center"/>
      </w:pPr>
      <w:r w:rsidRPr="003305AB">
        <w:t>Применение рентгеновских лучей в ветеринарии</w:t>
      </w:r>
    </w:p>
    <w:p w:rsidR="003305AB" w:rsidRDefault="003305AB" w:rsidP="003305AB"/>
    <w:p w:rsidR="003305AB" w:rsidRDefault="003305AB" w:rsidP="003305AB">
      <w:bookmarkStart w:id="0" w:name="_GoBack"/>
      <w:r>
        <w:t>Применение рентгеновских лучей в ветеринарии имеет долгую и успешную историю. Этот метод диагностики широко используется в ветеринарной медицине для обследования и диагностики различных заболеваний и состояний животных. Рентгенология в ветеринарии играет важную роль в выявлении патологий, контроле развития скеле</w:t>
      </w:r>
      <w:r>
        <w:t>та и оценке внутренних органов.</w:t>
      </w:r>
    </w:p>
    <w:p w:rsidR="003305AB" w:rsidRDefault="003305AB" w:rsidP="003305AB">
      <w:r>
        <w:t xml:space="preserve">Одним из основных применений рентгеновских лучей в ветеринарии является диагностика исключительно костных заболеваний и травм. Ветеринары могут проводить рентгенографию конечностей животных для определения переломов, деформаций или других патологий костей. Это позволяет точно диагностировать и лечить повреждения </w:t>
      </w:r>
      <w:r>
        <w:t>и заболевания скелета животных.</w:t>
      </w:r>
    </w:p>
    <w:p w:rsidR="003305AB" w:rsidRDefault="003305AB" w:rsidP="003305AB">
      <w:r>
        <w:t>Еще одной важной областью применения рентгеновских лучей в ветеринарии является оценка внутренних органов и систем животных. Рентгенология позволяет проводить рентгенографию органов грудной клетки, брюшной полости, мочеполовой системы и других органов. Это важно для выявления опухолей, инфекций, камней, органного</w:t>
      </w:r>
      <w:r>
        <w:t xml:space="preserve"> расширения и других патологий.</w:t>
      </w:r>
    </w:p>
    <w:p w:rsidR="003305AB" w:rsidRDefault="003305AB" w:rsidP="003305AB">
      <w:r>
        <w:t>Однако при применении рентгеновских лучей в ветеринарии необходимо соблюдать соответствующие меры безопасности, так как как животные и персонал, работающий с рентгеновским оборудованием, подвергаются воздействию излучения. Ветеринары должны быть обучены и иметь опыт в правильном проведении рентгенологических процедур и использов</w:t>
      </w:r>
      <w:r>
        <w:t>ании защитных средств.</w:t>
      </w:r>
    </w:p>
    <w:p w:rsidR="003305AB" w:rsidRDefault="003305AB" w:rsidP="003305AB">
      <w:r>
        <w:t xml:space="preserve">Рентгенология также активно применяется в стоматологии для диагностики проблем зубов и полости рта у животных. Она позволяет выявлять зубные камни, кариес, аномалии развития зубов и другие проблемы, которые могут привести к болям и </w:t>
      </w:r>
      <w:r>
        <w:t>заболеваниям у животных.</w:t>
      </w:r>
    </w:p>
    <w:p w:rsidR="003305AB" w:rsidRDefault="003305AB" w:rsidP="003305AB">
      <w:r>
        <w:t>Таким образом, рентгеновские лучи оказывают существенное влияние на ветеринарную медицину, предоставляя ветеринарам мощный инструмент для диагностики и лечения различных заболеваний и состояний животных. Этот метод позволяет более точно и эффективно проводить ветеринарные исследования и спасать жизни и здоровье домашних и дикой природы животных.</w:t>
      </w:r>
    </w:p>
    <w:p w:rsidR="003305AB" w:rsidRDefault="003305AB" w:rsidP="003305AB">
      <w:r>
        <w:t xml:space="preserve">Рентгенология также находит свое применение в области животноводства и сельского хозяйства. Ветеринары используют рентгеновские лучи для диагностики и оценки состояния скелета и костей у крупного и домашнего скота. Это важно при выявлении переломов, деформаций или заболеваний костей, что может повлиять на продуктивность и </w:t>
      </w:r>
      <w:r>
        <w:t>здоровье животных.</w:t>
      </w:r>
    </w:p>
    <w:p w:rsidR="003305AB" w:rsidRDefault="003305AB" w:rsidP="003305AB">
      <w:r>
        <w:t>Кроме того, рентгенология в ветеринарии может быть необходима при планировании разведения животных. Оценка состояния тазовых костей и суставов может помочь определить способность животного к нормальному р</w:t>
      </w:r>
      <w:r>
        <w:t>азмножению и прохождению родов.</w:t>
      </w:r>
    </w:p>
    <w:p w:rsidR="003305AB" w:rsidRDefault="003305AB" w:rsidP="003305AB">
      <w:r>
        <w:t>Одним из последних достижений в области ветеринарной рентгенологии является развитие цифровых систем, аналогично медицинским. Они обеспечивают более быструю и эффективную диагностику, а также улучшенное хранение и обмен данными. Это особенно важно в больших ветеринарных клиниках и фермах, где требуется высокая производите</w:t>
      </w:r>
      <w:r>
        <w:t>льность и точность диагностики.</w:t>
      </w:r>
    </w:p>
    <w:p w:rsidR="003305AB" w:rsidRPr="003305AB" w:rsidRDefault="003305AB" w:rsidP="003305AB">
      <w:r>
        <w:t>Таким образом, рентгенология играет значительную роль в ветеринарной медицине и сельском хозяйстве, обеспечивая ветеринарам средства для точной диагностики и лечения животных. Развитие технологий и методов рентгеновской диагностики в данной области продолжает содействовать улучшению здоровья и производительности животных, что имеет важное значение для сельскохозяйственной индустрии и заботы о домашних питомцах.</w:t>
      </w:r>
      <w:bookmarkEnd w:id="0"/>
    </w:p>
    <w:sectPr w:rsidR="003305AB" w:rsidRPr="0033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C2"/>
    <w:rsid w:val="003305AB"/>
    <w:rsid w:val="006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C906"/>
  <w15:chartTrackingRefBased/>
  <w15:docId w15:val="{A922145D-03B1-4D4C-9BB0-427FB76C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2024-01-07T05:56:00Z</dcterms:created>
  <dcterms:modified xsi:type="dcterms:W3CDTF">2024-01-07T05:57:00Z</dcterms:modified>
</cp:coreProperties>
</file>