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50" w:rsidRDefault="00B61E51" w:rsidP="00B61E51">
      <w:pPr>
        <w:pStyle w:val="1"/>
        <w:jc w:val="center"/>
      </w:pPr>
      <w:r w:rsidRPr="00B61E51">
        <w:t>Особенности русского народного эпоса</w:t>
      </w:r>
    </w:p>
    <w:p w:rsidR="00B61E51" w:rsidRDefault="00B61E51" w:rsidP="00B61E51"/>
    <w:p w:rsidR="00B61E51" w:rsidRDefault="00B61E51" w:rsidP="00B61E51">
      <w:bookmarkStart w:id="0" w:name="_GoBack"/>
      <w:r>
        <w:t>Русский народный эпос – это одно из наиболее ценных явлений русской культуры, которое олицетворяет дух и идентичность русского народа. Этот эпос богат и многообразен, и включает в себя такие знаменитые произведения, как "Слово о полку Игореве", "Сказание о Мамаевом побоище" и "Сказание о Дмитрии Самозванце". Особенности русского народного эпоса отражают его уникальное место в</w:t>
      </w:r>
      <w:r>
        <w:t xml:space="preserve"> мировой литературе и культуре.</w:t>
      </w:r>
    </w:p>
    <w:p w:rsidR="00B61E51" w:rsidRDefault="00B61E51" w:rsidP="00B61E51">
      <w:r>
        <w:t>Одной из основных особенностей русского народного эпоса является его оральное происхождение. Эпические произведения передавались из поколения в поколение устно, что делает их особенно богатыми с точки зрения языка и структуры. Это также означает, что каждый исполнитель эпоса мог внести свои изменения и вариации в текст, что придавало произведениям особую жи</w:t>
      </w:r>
      <w:r>
        <w:t>вучесть и национальный колорит.</w:t>
      </w:r>
    </w:p>
    <w:p w:rsidR="00B61E51" w:rsidRDefault="00B61E51" w:rsidP="00B61E51">
      <w:r>
        <w:t>Ещё одной важной особенностью русского народного эпоса является его тематика. Он часто рассказывает о героических подвигах и борьбе русского народа за свободу и независимость. В эпосе высоко ценятся такие качества, как мужество, честность и преданность родине. Эти темы сильно отражают русскую национальн</w:t>
      </w:r>
      <w:r>
        <w:t>ую историю и духовное наследие.</w:t>
      </w:r>
    </w:p>
    <w:p w:rsidR="00B61E51" w:rsidRDefault="00B61E51" w:rsidP="00B61E51">
      <w:r>
        <w:t xml:space="preserve">Русский народный эпос также известен своей </w:t>
      </w:r>
      <w:proofErr w:type="spellStart"/>
      <w:r>
        <w:t>многоголосностью</w:t>
      </w:r>
      <w:proofErr w:type="spellEnd"/>
      <w:r>
        <w:t xml:space="preserve"> и богатством языка. В произведениях этого жанра часто используются архаические и старославянские выражения, что придает им особую атмосферу и красочность. Вместе с тем, в эпосе можно найти и множество реалистических деталей, отображающ</w:t>
      </w:r>
      <w:r>
        <w:t>их быт и обычаи того времени.</w:t>
      </w:r>
    </w:p>
    <w:p w:rsidR="00B61E51" w:rsidRDefault="00B61E51" w:rsidP="00B61E51">
      <w:r>
        <w:t>Важным элементом русского народного эпоса является использование стиха и ритма. Эти особенности делают произведения легко запоминающимися и придают им музыкальное звучание. Эпос часто исполнялся с аккомпанементом музыкальных инструментов, что придав</w:t>
      </w:r>
      <w:r>
        <w:t>ало ему особую эмоциональность.</w:t>
      </w:r>
    </w:p>
    <w:p w:rsidR="00B61E51" w:rsidRDefault="00B61E51" w:rsidP="00B61E51">
      <w:r>
        <w:t>Таким образом, русский народный эпос представляет собой уникальное явление в мировой литературе, отличающееся своим оральным происхождением, героической тематикой, богатством языка и музыкальностью. Этот эпос оставляет неизгладимый след в культурном наследии России и продолжает вдохновлять и увлекать читателей и слушателей.</w:t>
      </w:r>
    </w:p>
    <w:p w:rsidR="00B61E51" w:rsidRDefault="00B61E51" w:rsidP="00B61E51">
      <w:r>
        <w:t>Еще одной важной особенностью русского народного эпоса является его связь с религиозными и мифологическими аспектами. В некоторых произведениях можно найти элементы христианской этики и символики, а также архаические понятия и образы, связанные с языческой религией и мифологией. Это делает эпос богатым и многозначны</w:t>
      </w:r>
      <w:r>
        <w:t>м с точки зрения мировоззрения.</w:t>
      </w:r>
    </w:p>
    <w:p w:rsidR="00B61E51" w:rsidRDefault="00B61E51" w:rsidP="00B61E51">
      <w:r>
        <w:t>Русский народный эпос имеет свои разновидности и региональные особенности. Разные регионы России имели свои традиции и варианты эпических произведений, что придавало им уникальный характер и отражало р</w:t>
      </w:r>
      <w:r>
        <w:t>азнообразие культурных влияний.</w:t>
      </w:r>
    </w:p>
    <w:p w:rsidR="00B61E51" w:rsidRDefault="00B61E51" w:rsidP="00B61E51">
      <w:r>
        <w:t>С течением времени русский народный эпос оказал влияние на многие аспекты русской литературы и искусства. Многие писатели и композиторы черпали вдохновение из эпических произведений, что содействовало развитию русской кул</w:t>
      </w:r>
      <w:r>
        <w:t>ьтуры и её узнаваемости в мире.</w:t>
      </w:r>
    </w:p>
    <w:p w:rsidR="00B61E51" w:rsidRDefault="00B61E51" w:rsidP="00B61E51">
      <w:r>
        <w:t>Сегодня русский народный эпос остается не только источником культурного наследия, но и объектом изучения в рамках литературных и исследовательских работ. Он продолжает вдохновлять и увлекать как исследователей, так и тех, кто интересуется русской культурой и историей.</w:t>
      </w:r>
    </w:p>
    <w:p w:rsidR="00B61E51" w:rsidRPr="00B61E51" w:rsidRDefault="00B61E51" w:rsidP="00B61E51">
      <w:r>
        <w:lastRenderedPageBreak/>
        <w:t>Таким образом, русский народный эпос является уникальным и ценным явлением в культурном наследии России. Его особенности, связанные с оральным происхождением, героической тематикой, богатством языка и связью с религиозными и мифологическими аспектами, делают его уникальным источником для изучения и вдохновения.</w:t>
      </w:r>
      <w:bookmarkEnd w:id="0"/>
    </w:p>
    <w:sectPr w:rsidR="00B61E51" w:rsidRPr="00B6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50"/>
    <w:rsid w:val="00295D50"/>
    <w:rsid w:val="00B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316A"/>
  <w15:chartTrackingRefBased/>
  <w15:docId w15:val="{630BA2FE-52E5-4853-BEE8-D7F4637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2024-01-08T04:57:00Z</dcterms:created>
  <dcterms:modified xsi:type="dcterms:W3CDTF">2024-01-08T04:59:00Z</dcterms:modified>
</cp:coreProperties>
</file>