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6E" w:rsidRDefault="007678C5" w:rsidP="007678C5">
      <w:pPr>
        <w:pStyle w:val="1"/>
        <w:jc w:val="center"/>
      </w:pPr>
      <w:r w:rsidRPr="007678C5">
        <w:t>Традиции и новаторство в русской поэзии начала XX века</w:t>
      </w:r>
    </w:p>
    <w:p w:rsidR="007678C5" w:rsidRDefault="007678C5" w:rsidP="007678C5"/>
    <w:p w:rsidR="007678C5" w:rsidRDefault="007678C5" w:rsidP="007678C5">
      <w:bookmarkStart w:id="0" w:name="_GoBack"/>
      <w:r>
        <w:t>Начало XX века было периодом значительных изменений в русской поэзии, который сочетал в себе как традиции, унаследованные от предыдущих лет, так и новаторские подходы</w:t>
      </w:r>
      <w:r>
        <w:t>,</w:t>
      </w:r>
      <w:r>
        <w:t xml:space="preserve"> и эксперименты. Этот период характеризовался множеством литературных направлений и движений, каждое из которых внесло свой в</w:t>
      </w:r>
      <w:r>
        <w:t>клад в развитие русской поэзии.</w:t>
      </w:r>
    </w:p>
    <w:p w:rsidR="007678C5" w:rsidRDefault="007678C5" w:rsidP="007678C5">
      <w:r>
        <w:t>Одним из ярких традиционных направлений начала XX века был символизм. Это движение придавало особое значение символам и метафорам, стремясь выразить внутренний мир поэта и его переживания. Символисты, такие как Андрей Белый, Федор Сологуб и Александр Блок, создавали стихотворения, полные загадочных образов и символов, которые приглашали читателя в ми</w:t>
      </w:r>
      <w:r>
        <w:t>р метафизических идей и чувств.</w:t>
      </w:r>
    </w:p>
    <w:p w:rsidR="007678C5" w:rsidRDefault="007678C5" w:rsidP="007678C5">
      <w:r>
        <w:t xml:space="preserve">В то же время, начало XX века стало периодом возрождения и модернизации русской поэзии. Новаторские поэты, такие как Владимир Маяковский и </w:t>
      </w:r>
      <w:proofErr w:type="spellStart"/>
      <w:r>
        <w:t>Велимир</w:t>
      </w:r>
      <w:proofErr w:type="spellEnd"/>
      <w:r>
        <w:t xml:space="preserve"> Хлебников, стремились разорвать с традиционными формами и создавать стихотворения, наполненные экспериментами с языком и ритмом. Маяковский, например, использовал агитационный стиль и яркую вербальную графику, чтобы выразить свои социал</w:t>
      </w:r>
      <w:r>
        <w:t>ьно-политические взгляды.</w:t>
      </w:r>
    </w:p>
    <w:p w:rsidR="007678C5" w:rsidRDefault="007678C5" w:rsidP="007678C5">
      <w:r>
        <w:t>Важным аспектом новаторства в русской поэзии нач</w:t>
      </w:r>
      <w:r>
        <w:t>ала XX века было стремление к ау</w:t>
      </w:r>
      <w:r>
        <w:t xml:space="preserve">тентичности и самовыражению. Поэты начали обращаться к повседневному языку и образам, чтобы ближе приблизиться к читателю и передать свои чувства и мысли. Этот тренд был особенно заметен в творчестве поэтов-акмеистов, таких как Николай Гумилев и Анна Ахматова, которые ставили акцент </w:t>
      </w:r>
      <w:r>
        <w:t>на ясность и языковую точность.</w:t>
      </w:r>
    </w:p>
    <w:p w:rsidR="007678C5" w:rsidRDefault="007678C5" w:rsidP="007678C5">
      <w:r>
        <w:t>Однако, помимо разнообразных течений, в начале XX века прослеживается и влияние русской классической поэзии. Многие поэты этого периода, такие как Сергей Есенин и Александр Блок, обращались к традиционным формам стиха, таким как лирические и ритмические стихи, и вдохновлялись творчеством предшественников, как А</w:t>
      </w:r>
      <w:r>
        <w:t>лександр Пушкин и Федор Тютчев.</w:t>
      </w:r>
    </w:p>
    <w:p w:rsidR="007678C5" w:rsidRDefault="007678C5" w:rsidP="007678C5">
      <w:r>
        <w:t>Итак, начало XX века в русской поэзии характеризовалось взаимодействием традиций и новаторства. Поэты этого периода, будучи наследниками богатого литературного наследия России, одновременно стремились к экспериментам и инновациям в поисках новых способов выразить себя и свои идеи. Этот период оставил богатое наследие в русской поэзии и продолжает оказывать влияние на современных поэтов и читателей.</w:t>
      </w:r>
    </w:p>
    <w:p w:rsidR="007678C5" w:rsidRDefault="007678C5" w:rsidP="007678C5">
      <w:r>
        <w:t xml:space="preserve">Традиции и новаторство в русской поэзии начала XX века не только соседствовали, но и переплетались в творчестве многих поэтов. Этот период можно рассматривать как временной мост между старыми и </w:t>
      </w:r>
      <w:r>
        <w:t>новыми литературными течениями.</w:t>
      </w:r>
    </w:p>
    <w:p w:rsidR="007678C5" w:rsidRDefault="007678C5" w:rsidP="007678C5">
      <w:r>
        <w:t>Одним из ярких примеров интеграции традиций и новаторства является творчество Анны Ахматовой. Ее стихи часто отличались структурной четкостью и классическими формами, но при этом она обращалась к современным темам и эмоциям. Ахматова сумела совместить элементы символизма и акмеизма с острыми пе</w:t>
      </w:r>
      <w:r>
        <w:t>реживаниями и интимной лирикой.</w:t>
      </w:r>
    </w:p>
    <w:p w:rsidR="007678C5" w:rsidRDefault="007678C5" w:rsidP="007678C5">
      <w:r>
        <w:t>Еще одним важным аспектом новаторства в русской поэзии начала XX века была активная переписка между русскими поэтами и их зарубежными коллегами. В этот период многие русские поэты были вдохновлены западной литературой и культурой, что также способствовало раз</w:t>
      </w:r>
      <w:r>
        <w:t>нообразию стилей и направлений.</w:t>
      </w:r>
    </w:p>
    <w:p w:rsidR="007678C5" w:rsidRDefault="007678C5" w:rsidP="007678C5">
      <w:r>
        <w:t xml:space="preserve">Однако, несмотря на новаторские подходы, многие поэты этого времени продолжали уважать и ценить русскую поэтическую традицию. Например, Сергей Есенин и Николай Гумилев, хотя и </w:t>
      </w:r>
      <w:r>
        <w:lastRenderedPageBreak/>
        <w:t>экспериментировали со стилем и формой, всегда оставались связанными с р</w:t>
      </w:r>
      <w:r>
        <w:t>усской литературой и культурой.</w:t>
      </w:r>
    </w:p>
    <w:p w:rsidR="007678C5" w:rsidRPr="007678C5" w:rsidRDefault="007678C5" w:rsidP="007678C5">
      <w:r>
        <w:t>Таким образом, русская поэзия начала XX века была периодом богатого литературного разнообразия, где традиции и новаторство встречались и взаимодействовали. Этот период породил множество выдающихся поэтов и стихотворений, которые оставили неизгладимый след в русской литературе и продолжают вдохновлять и читателей, и поэтов в наши дни.</w:t>
      </w:r>
      <w:bookmarkEnd w:id="0"/>
    </w:p>
    <w:sectPr w:rsidR="007678C5" w:rsidRPr="0076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6E"/>
    <w:rsid w:val="007678C5"/>
    <w:rsid w:val="00D7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ACF0"/>
  <w15:chartTrackingRefBased/>
  <w15:docId w15:val="{B7C8E68B-86E6-4B73-A22E-31DBF4A8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7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8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2024-01-08T05:09:00Z</dcterms:created>
  <dcterms:modified xsi:type="dcterms:W3CDTF">2024-01-08T05:12:00Z</dcterms:modified>
</cp:coreProperties>
</file>