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B4" w:rsidRDefault="00D2493D" w:rsidP="00D2493D">
      <w:pPr>
        <w:pStyle w:val="1"/>
        <w:jc w:val="center"/>
      </w:pPr>
      <w:r w:rsidRPr="00D2493D">
        <w:t>Особенности русского сказочного народного творчества</w:t>
      </w:r>
    </w:p>
    <w:p w:rsidR="00D2493D" w:rsidRDefault="00D2493D" w:rsidP="00D2493D"/>
    <w:p w:rsidR="00D2493D" w:rsidRDefault="00D2493D" w:rsidP="00D2493D">
      <w:bookmarkStart w:id="0" w:name="_GoBack"/>
      <w:r>
        <w:t xml:space="preserve">Русское сказочное народное творчество является одним из наиболее уникальных и богатых аспектов культурного наследия России. Оно имеет свои собственные особенности, которые делают его неповторимым </w:t>
      </w:r>
      <w:r>
        <w:t>и интересным объектом изучения.</w:t>
      </w:r>
    </w:p>
    <w:p w:rsidR="00D2493D" w:rsidRDefault="00D2493D" w:rsidP="00D2493D">
      <w:r>
        <w:t xml:space="preserve">Первой ключевой особенностью русских народных сказок является их разнообразие и многообразие. В течение веков собирались и создавались сотни и тысячи различных сказок, каждая из которых имеет свои уникальные характеристики и сюжеты. Это разнообразие отражает богатство культурного наследия русского народа </w:t>
      </w:r>
      <w:r>
        <w:t>и его способность к творчеству.</w:t>
      </w:r>
    </w:p>
    <w:p w:rsidR="00D2493D" w:rsidRDefault="00D2493D" w:rsidP="00D2493D">
      <w:r>
        <w:t>Важной чертой русских сказок является их моральное измерение. Многие сказки включают в себя уроки морали и нравственности, которые передаются через сюжеты и персонажей. Сказки часто содержат в себе мудрые наставления о добродетелях, честности, дружбе и справедливости. Это делает их не только развлекательным чтением, но и воспи</w:t>
      </w:r>
      <w:r>
        <w:t>тательным материалом для детей.</w:t>
      </w:r>
    </w:p>
    <w:p w:rsidR="00D2493D" w:rsidRDefault="00D2493D" w:rsidP="00D2493D">
      <w:r>
        <w:t>Еще одной особенностью русских сказок является наличие богатой символики и мифологических элементов. Сказки могут включать в себя образы и сюжеты, связанные с русской мифологией, верованиями и традициями. Это придает им глубину и позволяет интерпр</w:t>
      </w:r>
      <w:r>
        <w:t>етировать их на разных уровнях.</w:t>
      </w:r>
    </w:p>
    <w:p w:rsidR="00D2493D" w:rsidRDefault="00D2493D" w:rsidP="00D2493D">
      <w:r>
        <w:t>Одной из важных черт русских сказок является наличие фольклорных персонажей, таких как Баба-Яга, Кощей Бессмертный, Иван-Царевич и другие. Эти персонажи стали символами русской сказочной традиции и олицетворяют разные аспекты</w:t>
      </w:r>
      <w:r>
        <w:t xml:space="preserve"> человеческой природы и морали.</w:t>
      </w:r>
    </w:p>
    <w:p w:rsidR="00D2493D" w:rsidRDefault="00D2493D" w:rsidP="00D2493D">
      <w:r>
        <w:t>Также следует отметить, что русские сказки часто имеют сюжетные повторения и мотивы, которые повторяются в разных сказках. Это создает своеобразную сказочную "родословную" и связывает разные сказки в единую культурную традицию.</w:t>
      </w:r>
    </w:p>
    <w:p w:rsidR="00D2493D" w:rsidRDefault="00D2493D" w:rsidP="00D2493D">
      <w:r>
        <w:t>Еще одной характерной особенностью русских сказок является их близость к природе и образам из русской жизни. В сказках часто встречаются описания природы, лесов, рек и полей, что отражает связь русской культуры с природой и ее влияние на миро</w:t>
      </w:r>
      <w:r>
        <w:t>воззрение и воображение народа.</w:t>
      </w:r>
    </w:p>
    <w:p w:rsidR="00D2493D" w:rsidRDefault="00D2493D" w:rsidP="00D2493D">
      <w:r>
        <w:t>Сказки также отличаются художественным языком и стилем повествования. В них часто встречаются поэтические описания и образы, которые делают сказки не только увлекательными, но и красочными в выражении. Этот художественный стиль сказок оказывает влияние на л</w:t>
      </w:r>
      <w:r>
        <w:t>итературу и искусство в России.</w:t>
      </w:r>
    </w:p>
    <w:p w:rsidR="00D2493D" w:rsidRDefault="00D2493D" w:rsidP="00D2493D">
      <w:r>
        <w:t>Кроме того, русские сказки часто содержат элементы чуда и волшебства. В них могут происходить необъяснимые события, персонажи могут обладать волшебными способностями, а сюжеты могут развиваться в неожиданных направлениях. Это создает атмосферу волшебства и загадочности в мире</w:t>
      </w:r>
      <w:r>
        <w:t xml:space="preserve"> русских сказок.</w:t>
      </w:r>
    </w:p>
    <w:p w:rsidR="00D2493D" w:rsidRDefault="00D2493D" w:rsidP="00D2493D">
      <w:r>
        <w:t>Таким образом, русские сказки обладают множеством характерных особенностей, которые делают их уникальными и интересными для изучения и наслаждения. Они отражают богатое культурное наследие России, ее связь с природой и внутренний мир народа. Русские сказки продолжают оставаться важной частью русской литературной традиции и оказывают влияние на современную литературу, искусство и мировую культуру.</w:t>
      </w:r>
    </w:p>
    <w:p w:rsidR="00D2493D" w:rsidRPr="00D2493D" w:rsidRDefault="00D2493D" w:rsidP="00D2493D">
      <w:r>
        <w:t xml:space="preserve">В заключение, русское сказочное народное творчество обладает множеством особенностей, которые делают его богатым и уникальным. Разнообразие сюжетов, моральные уроки, </w:t>
      </w:r>
      <w:r>
        <w:lastRenderedPageBreak/>
        <w:t>символика, фольклорные персонажи и повторяющиеся мотивы делают русские сказки важной частью культурного наследия России и объектом интереса и изучения для исследователей и читателей по всему миру.</w:t>
      </w:r>
      <w:bookmarkEnd w:id="0"/>
    </w:p>
    <w:sectPr w:rsidR="00D2493D" w:rsidRPr="00D2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B4"/>
    <w:rsid w:val="005D01B4"/>
    <w:rsid w:val="00D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8375"/>
  <w15:chartTrackingRefBased/>
  <w15:docId w15:val="{82CE6A07-7975-4E16-94E6-76FE418A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2024-01-08T05:19:00Z</dcterms:created>
  <dcterms:modified xsi:type="dcterms:W3CDTF">2024-01-08T05:22:00Z</dcterms:modified>
</cp:coreProperties>
</file>