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AF" w:rsidRDefault="004A52F5" w:rsidP="004A52F5">
      <w:pPr>
        <w:pStyle w:val="1"/>
        <w:jc w:val="center"/>
      </w:pPr>
      <w:r w:rsidRPr="004A52F5">
        <w:t>Языковая игра в произведениях Даниила Хармса</w:t>
      </w:r>
    </w:p>
    <w:p w:rsidR="004A52F5" w:rsidRDefault="004A52F5" w:rsidP="004A52F5"/>
    <w:p w:rsidR="004A52F5" w:rsidRDefault="004A52F5" w:rsidP="004A52F5">
      <w:bookmarkStart w:id="0" w:name="_GoBack"/>
      <w:r>
        <w:t xml:space="preserve">Языковая игра играет центральную роль в творчестве Даниила Хармса - одного из самых выдающихся представителей русской авангардной литературы XX века. Его произведения, включая стихи, рассказы и миниатюры, известны своей необычной и экспериментальной языковой формой. Хармс активно играет с языком, его звуковыми, смысловыми и структурными особенностями, создавая произведения, которые вызывают </w:t>
      </w:r>
      <w:r>
        <w:t>у читателя удивление и восторг.</w:t>
      </w:r>
    </w:p>
    <w:p w:rsidR="004A52F5" w:rsidRDefault="004A52F5" w:rsidP="004A52F5">
      <w:r>
        <w:t>Важным элементом языковой игры Хармса является его использование нестандартной лексики и образов. Он создает новые слова, сочетания и ассоциации, которые не имеют прямых аналогов в обыденном русском языке. Это позволяет ему выразить свои идеи и мысли в нео</w:t>
      </w:r>
      <w:r>
        <w:t>бычных и запоминающихся формах.</w:t>
      </w:r>
    </w:p>
    <w:p w:rsidR="004A52F5" w:rsidRDefault="004A52F5" w:rsidP="004A52F5">
      <w:r>
        <w:t>Кроме того, Хармс часто играет с грамматическими структурами и синтаксическими конструкциями. Он нарушает стандартные правила и порядок слов, создавая смешанные и перепутанные фразы, что придает его текстам элемент хаоса и абсурда. Такие языковые эксперименты подчеркивают</w:t>
      </w:r>
      <w:r>
        <w:t xml:space="preserve"> его творческий подход к слову.</w:t>
      </w:r>
    </w:p>
    <w:p w:rsidR="004A52F5" w:rsidRDefault="004A52F5" w:rsidP="004A52F5">
      <w:r>
        <w:t>Еще одним важным аспектом языковой игры Хармса является его частое использование игровых форматов, таких как анаграммы, палиндромы и словесные головоломки. Он создает тексты, в которых читатель должен активно участвовать, разгадывая скрытые послания и шифры. Это взаимодействие с текстом делает его произведения более интерактивными и заставляет читателя разм</w:t>
      </w:r>
      <w:r>
        <w:t>ышлять над языковыми загадками.</w:t>
      </w:r>
    </w:p>
    <w:p w:rsidR="004A52F5" w:rsidRDefault="004A52F5" w:rsidP="004A52F5">
      <w:r>
        <w:t>Языковая игра в произведениях Даниила Хармса подчеркивает его уникальный стиль и подход к литературе. Он не просто пишет тексты, а создает языковые эксперименты и исследует границы возможностей русского языка. Его произведения вызывают интерес исследователей и литературных критиков, и оставляют неизгладимый след в истории русской литературы и авангарда.</w:t>
      </w:r>
    </w:p>
    <w:p w:rsidR="004A52F5" w:rsidRDefault="004A52F5" w:rsidP="004A52F5">
      <w:r>
        <w:t xml:space="preserve">Важно отметить, что языковая игра в произведениях Хармса не только придает им оригинальность и </w:t>
      </w:r>
      <w:proofErr w:type="spellStart"/>
      <w:r>
        <w:t>экспериментальность</w:t>
      </w:r>
      <w:proofErr w:type="spellEnd"/>
      <w:r>
        <w:t xml:space="preserve">, но также служит средством передачи его философских и художественных идей. Хармс часто использует языковые игры, чтобы подчеркнуть абсурдность и безумие мира, в котором он живет. Его тексты могут казаться хаотичными и бессмысленными, но при ближайшем рассмотрении они раскрывают глубокие мысли о человеческом существовании, искусстве и </w:t>
      </w:r>
      <w:r>
        <w:t>реальности.</w:t>
      </w:r>
    </w:p>
    <w:p w:rsidR="004A52F5" w:rsidRDefault="004A52F5" w:rsidP="004A52F5">
      <w:r>
        <w:t xml:space="preserve">Даниил Хармс также проявляет языковую игру через создание имен и названий персонажей, которые несут в себе смысловую нагрузку. Его персонажи имеют необычные и абстрактные имена, которые могут быть игровыми образами или метафорами. Это добавляет дополнительный слой смысла к его текстам и </w:t>
      </w:r>
      <w:r>
        <w:t>подчеркивает их многозначность.</w:t>
      </w:r>
    </w:p>
    <w:p w:rsidR="004A52F5" w:rsidRDefault="004A52F5" w:rsidP="004A52F5">
      <w:r>
        <w:t>Важным аспектом языковой игры Хармса является его чувство юмора и иронии. Он создает комические ситуации и абсурдные диалоги, которые заставляют читателя улыбаться и размышлять над смыслом. Его произведения часто наполнены черным юмором и сарказмом, что дела</w:t>
      </w:r>
      <w:r>
        <w:t>ет их особенно запоминающимися.</w:t>
      </w:r>
    </w:p>
    <w:p w:rsidR="004A52F5" w:rsidRPr="004A52F5" w:rsidRDefault="004A52F5" w:rsidP="004A52F5">
      <w:r>
        <w:t xml:space="preserve">В заключение, языковая игра в произведениях Даниила Хармса играет центральную роль и делает его творчество уникальным и интересным для исследования. Его эксперименты с языком, образами и структурой текста создают мир, в котором слово становится самостоятельным художественным средством. Хармс оставил значительный след в истории русской литературы и </w:t>
      </w:r>
      <w:r>
        <w:lastRenderedPageBreak/>
        <w:t xml:space="preserve">остается источником вдохновения для современных поклонников литературной </w:t>
      </w:r>
      <w:proofErr w:type="spellStart"/>
      <w:r>
        <w:t>экспериментальности</w:t>
      </w:r>
      <w:proofErr w:type="spellEnd"/>
      <w:r>
        <w:t xml:space="preserve"> и арт-поэзии.</w:t>
      </w:r>
      <w:bookmarkEnd w:id="0"/>
    </w:p>
    <w:sectPr w:rsidR="004A52F5" w:rsidRPr="004A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AF"/>
    <w:rsid w:val="000E1FAF"/>
    <w:rsid w:val="004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A8ED"/>
  <w15:chartTrackingRefBased/>
  <w15:docId w15:val="{9295AF6E-5E69-4D81-B359-75A7768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2024-01-08T05:23:00Z</dcterms:created>
  <dcterms:modified xsi:type="dcterms:W3CDTF">2024-01-08T05:25:00Z</dcterms:modified>
</cp:coreProperties>
</file>