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87" w:rsidRDefault="008F0EC6" w:rsidP="008F0EC6">
      <w:pPr>
        <w:pStyle w:val="1"/>
        <w:jc w:val="center"/>
      </w:pPr>
      <w:r w:rsidRPr="008F0EC6">
        <w:t>Русская поэзия серебряного века</w:t>
      </w:r>
      <w:r>
        <w:t>:</w:t>
      </w:r>
      <w:r w:rsidRPr="008F0EC6">
        <w:t xml:space="preserve"> основные тенденции и мастера</w:t>
      </w:r>
    </w:p>
    <w:p w:rsidR="008F0EC6" w:rsidRDefault="008F0EC6" w:rsidP="008F0EC6"/>
    <w:p w:rsidR="008F0EC6" w:rsidRDefault="008F0EC6" w:rsidP="008F0EC6">
      <w:bookmarkStart w:id="0" w:name="_GoBack"/>
      <w:r>
        <w:t>Русская поэзия серебряного века - это период в истории русской литературы, который охватывает начало XX века, и который характеризуется выдающимися литературными достижениями и литературными инновациями. Этот период оказал существенное влияние на развитие русской поэзии и оставил непередава</w:t>
      </w:r>
      <w:r>
        <w:t>емый след в истории литературы.</w:t>
      </w:r>
    </w:p>
    <w:p w:rsidR="008F0EC6" w:rsidRDefault="008F0EC6" w:rsidP="008F0EC6">
      <w:r>
        <w:t>Основными тенденциями русской поэзии серебряного века были эксперименты в структуре стиха, использование символизма и модернизма как литературных направлений, а также акцент на внутреннем мире</w:t>
      </w:r>
      <w:r>
        <w:t xml:space="preserve"> поэтов и индивидуальном опыте.</w:t>
      </w:r>
    </w:p>
    <w:p w:rsidR="008F0EC6" w:rsidRDefault="008F0EC6" w:rsidP="008F0EC6">
      <w:r>
        <w:t>Символизм играл важную роль в русской поэзии этого периода. Поэты символистической школы, такие как Андрей Белый, Федор Сологуб и Валерий Брюсов, стремились выразить сложные и абстрактные идеи через символы и метафоры. Их стихи были глубокими и мистическими, и часто затрагивали темы дух</w:t>
      </w:r>
      <w:r>
        <w:t>овности и метафизики.</w:t>
      </w:r>
    </w:p>
    <w:p w:rsidR="008F0EC6" w:rsidRDefault="008F0EC6" w:rsidP="008F0EC6">
      <w:r>
        <w:t>Еще одной важной тенденцией в русской поэзии серебряного века был модернизм. Поэты-модернисты, такие как Александр Блок, Анна Ахматова и Осип Мандельштам, ставили акцент на индивидуальном опыте и эмоциях. Их стихи были характеризованы сложной структурой и новатор</w:t>
      </w:r>
      <w:r>
        <w:t>скими стилистическими приемами.</w:t>
      </w:r>
    </w:p>
    <w:p w:rsidR="008F0EC6" w:rsidRDefault="008F0EC6" w:rsidP="008F0EC6">
      <w:r>
        <w:t>Серебряный век также ознаменовался появлением мастеров поэзии, чьи произведения остаются классическими и восхищают читателей и сегодня. Анна Ахматова, одна из наиболее известных поэтесс этого времени, создала стихотворения о любви, потере и времени, которые до сих пор считаются шедеврами русской поэзии. Александр Блок исследовал темы религии, революции и русской истории в своих произведениях, придавая им гл</w:t>
      </w:r>
      <w:r>
        <w:t>убину и философскую значимость.</w:t>
      </w:r>
    </w:p>
    <w:p w:rsidR="008F0EC6" w:rsidRDefault="008F0EC6" w:rsidP="008F0EC6">
      <w:r>
        <w:t>Важными моментами серебряного века были также социальные и исторические изменения в России, такие как революция и Гражданская война, которые оказали влияние на литературное творчество этого времени. Поэты серебряного века сталкивались с вызовами и трагедиями своей эпохи, что нашло отражение в их произведениях.</w:t>
      </w:r>
    </w:p>
    <w:p w:rsidR="008F0EC6" w:rsidRDefault="008F0EC6" w:rsidP="008F0EC6">
      <w:r>
        <w:t>Важно также отметить, что русская поэзия серебряного века была чрезвычайно многогранной и разнообразной. Она охватывала различные темы, от метафизических размышлений до образов любви и природы. Поэты этого периода часто экспериментировали с формой стихотворения, создавая новые структуры и метрику, что придавало их произведениям оригинальность и индивидуальность</w:t>
      </w:r>
      <w:r>
        <w:t>.</w:t>
      </w:r>
    </w:p>
    <w:p w:rsidR="008F0EC6" w:rsidRDefault="008F0EC6" w:rsidP="008F0EC6">
      <w:r>
        <w:t>Серебряный век также поднимал важные социальные и политические вопросы в своей поэзии. Некоторые поэты активно участвовали в общественной и политической жизни России, выражая свои взгляды и идеалы в стихах. Их произведения стали голосом поколения и отра</w:t>
      </w:r>
      <w:r>
        <w:t>жали дух времени.</w:t>
      </w:r>
    </w:p>
    <w:p w:rsidR="008F0EC6" w:rsidRDefault="008F0EC6" w:rsidP="008F0EC6">
      <w:r>
        <w:t>Культурное наследие серебряного века остается живым и актуальным и в современной литературе и искусстве. Влияние этого периода можно увидеть в творчестве многих современных поэтов, которые продолжают исследовать те же темы и структуры, которые был</w:t>
      </w:r>
      <w:r>
        <w:t>и актуальными в начале XX века.</w:t>
      </w:r>
    </w:p>
    <w:p w:rsidR="008F0EC6" w:rsidRDefault="008F0EC6" w:rsidP="008F0EC6">
      <w:r>
        <w:t>Таким образом, русская поэзия серебряного века остается не только важным культурным наследием, но и источником вдохновения для современных поколений. Ее произведения продолжают восхищать своей глубиной, красотой и философской глубиной, и они остаются одними из наиболее значимых и влиятельных в истории русской литературы.</w:t>
      </w:r>
    </w:p>
    <w:p w:rsidR="008F0EC6" w:rsidRPr="008F0EC6" w:rsidRDefault="008F0EC6" w:rsidP="008F0EC6">
      <w:r>
        <w:lastRenderedPageBreak/>
        <w:t>В заключение, русская поэзия серебряного века представляет собой золотой период литературы, который оставил непередаваемый след в истории русской и мировой поэзии. Она объединяет в себе творчество выдающихся мастеров, инновационные стилистические приемы и глубокие философские и культурные идеи, которые продолжают вдохновлять читателей искусством слова.</w:t>
      </w:r>
      <w:bookmarkEnd w:id="0"/>
    </w:p>
    <w:sectPr w:rsidR="008F0EC6" w:rsidRPr="008F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87"/>
    <w:rsid w:val="000B3687"/>
    <w:rsid w:val="008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35EE"/>
  <w15:chartTrackingRefBased/>
  <w15:docId w15:val="{00CE4AC5-74DC-4689-B721-E6ACACEE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E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2024-01-08T05:32:00Z</dcterms:created>
  <dcterms:modified xsi:type="dcterms:W3CDTF">2024-01-08T05:32:00Z</dcterms:modified>
</cp:coreProperties>
</file>