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E5" w:rsidRDefault="000C00B6" w:rsidP="000C00B6">
      <w:pPr>
        <w:pStyle w:val="1"/>
        <w:jc w:val="center"/>
      </w:pPr>
      <w:r w:rsidRPr="000C00B6">
        <w:t>Фольклорные мотивы в русской литературе</w:t>
      </w:r>
    </w:p>
    <w:p w:rsidR="000C00B6" w:rsidRDefault="000C00B6" w:rsidP="000C00B6"/>
    <w:p w:rsidR="000C00B6" w:rsidRDefault="000C00B6" w:rsidP="000C00B6">
      <w:bookmarkStart w:id="0" w:name="_GoBack"/>
      <w:r>
        <w:t>Фольклорные мотивы имеют давние корни в русской литературе и культуре. Они представляют собой элементы искусства и мифологии, унаследованные от древних предков, и играют важную роль в формировании русской литературной традиции. Фольклорные мотивы в русской литературе проявляются в различных формах, таких как сказки, песни, лег</w:t>
      </w:r>
      <w:r>
        <w:t>енды, предания и многие другие.</w:t>
      </w:r>
    </w:p>
    <w:p w:rsidR="000C00B6" w:rsidRDefault="000C00B6" w:rsidP="000C00B6">
      <w:r>
        <w:t xml:space="preserve">Одним из самых известных жанров русского фольклора являются народные сказки. Они рассказывают о приключениях героев, магических существах и волшебных предметах. Многие из этих сказок были перенесены в литературные произведения, такие как "Сказка о царе </w:t>
      </w:r>
      <w:proofErr w:type="spellStart"/>
      <w:r>
        <w:t>Салтане</w:t>
      </w:r>
      <w:proofErr w:type="spellEnd"/>
      <w:r>
        <w:t>" Александра Пушкина или "Морозко" Николая Гоголя. Эти сказки сохраняют дух и хара</w:t>
      </w:r>
      <w:r>
        <w:t>ктер русской народной культуры.</w:t>
      </w:r>
    </w:p>
    <w:p w:rsidR="000C00B6" w:rsidRDefault="000C00B6" w:rsidP="000C00B6">
      <w:r>
        <w:t>Фольклорные мотивы также широко использовались в русской поэзии. Многие поэты, включая Александра Пушкина и Алексея Толстого, вдохновлялись народными песнями и мифами. Эти мотивы проявляются в структуре стихов, обра</w:t>
      </w:r>
      <w:r>
        <w:t>зах и тематике их произведений.</w:t>
      </w:r>
    </w:p>
    <w:p w:rsidR="000C00B6" w:rsidRDefault="000C00B6" w:rsidP="000C00B6">
      <w:r>
        <w:t>Фольклор оказал значительное влияние на русскую драматургию. Например, пьесы Александра Островского часто основаны на народных обрядах и обычаях. Его комедии отражают реалии русской жизни и культуры, и в них просл</w:t>
      </w:r>
      <w:r>
        <w:t>еживаются фольклорные элементы.</w:t>
      </w:r>
    </w:p>
    <w:p w:rsidR="000C00B6" w:rsidRDefault="000C00B6" w:rsidP="000C00B6">
      <w:r>
        <w:t>Также стоит отметить влияние фольклора на русскую религиозную литературу. Жития святых, легенды о чудесах и религиозные тексты часто включают элементы наро</w:t>
      </w:r>
      <w:r>
        <w:t>дной мифологии и традиций.</w:t>
      </w:r>
    </w:p>
    <w:p w:rsidR="000C00B6" w:rsidRDefault="000C00B6" w:rsidP="000C00B6">
      <w:r>
        <w:t>Фольклорные мотивы в русской литературе не тольк</w:t>
      </w:r>
      <w:r>
        <w:t>о сохраняют связь с историческими и культурными наследия</w:t>
      </w:r>
      <w:r>
        <w:t>м</w:t>
      </w:r>
      <w:r>
        <w:t>и</w:t>
      </w:r>
      <w:r>
        <w:t>, но и придают произведениям глубину и богатство. Они позволяют читателям и зрителям лучше понять русскую культуру и менталитет, а также насладиться красотой и магией народных рассказов и песен.</w:t>
      </w:r>
    </w:p>
    <w:p w:rsidR="000C00B6" w:rsidRDefault="000C00B6" w:rsidP="000C00B6">
      <w:r>
        <w:t>Фольклорные мотивы в русской литературе также способствуют сохранению национальной идентичности и уникальности. Они являются частью культурного наследия и помогают передавать традиции из поколения в поколение. Важно отметить, что фольклорные мотивы не ограничиваются только национальным контекстом, они могут пересекаться с другими культурами и традициями, что о</w:t>
      </w:r>
      <w:r>
        <w:t>богащает литературное наследие.</w:t>
      </w:r>
    </w:p>
    <w:p w:rsidR="000C00B6" w:rsidRDefault="000C00B6" w:rsidP="000C00B6">
      <w:r>
        <w:t>Фольклор также служит источником вдохновения для современных писателей и художников. Многие современные авторы и художники находят в народных сказках и мифах богатый материал для своих творческих работ. Они пересматривают и переосмысливают эти мотивы, создавая современны</w:t>
      </w:r>
      <w:r>
        <w:t>е интерпретации старых сюжетов.</w:t>
      </w:r>
    </w:p>
    <w:p w:rsidR="000C00B6" w:rsidRDefault="000C00B6" w:rsidP="000C00B6">
      <w:r>
        <w:t xml:space="preserve">Интересно, что фольклорные мотивы могут также иметь универсальное значение и быть понятными для читателей и зрителей из разных культур. Их уникальная сила заключается в способности касаться универсальных человеческих тем, таких как любовь, смерть, добро и зло, что </w:t>
      </w:r>
      <w:r>
        <w:t>делает их актуальными для всех.</w:t>
      </w:r>
    </w:p>
    <w:p w:rsidR="000C00B6" w:rsidRPr="000C00B6" w:rsidRDefault="000C00B6" w:rsidP="000C00B6">
      <w:r>
        <w:t>В заключение, фольклорные мотивы играют важную роль в русской литературе, сохраняя связь с народными традициями и культурой. Они обогащают художественное наследие и помогают понимать и ценить богатство русской культурной истории. Эти мотивы остаются вечными источниками вдохновения и исторического понимания.</w:t>
      </w:r>
      <w:bookmarkEnd w:id="0"/>
    </w:p>
    <w:sectPr w:rsidR="000C00B6" w:rsidRPr="000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E5"/>
    <w:rsid w:val="000C00B6"/>
    <w:rsid w:val="00C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F80"/>
  <w15:chartTrackingRefBased/>
  <w15:docId w15:val="{F5123995-0E16-43BA-BA60-17E7BB0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2024-01-08T05:33:00Z</dcterms:created>
  <dcterms:modified xsi:type="dcterms:W3CDTF">2024-01-08T05:34:00Z</dcterms:modified>
</cp:coreProperties>
</file>