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67" w:rsidRDefault="00373464" w:rsidP="00373464">
      <w:pPr>
        <w:pStyle w:val="1"/>
        <w:jc w:val="center"/>
      </w:pPr>
      <w:r w:rsidRPr="00373464">
        <w:t>Особенности речи персонажей в русской классической литературе</w:t>
      </w:r>
    </w:p>
    <w:p w:rsidR="00373464" w:rsidRDefault="00373464" w:rsidP="00373464"/>
    <w:p w:rsidR="00373464" w:rsidRDefault="00373464" w:rsidP="00373464">
      <w:bookmarkStart w:id="0" w:name="_GoBack"/>
      <w:r>
        <w:t>Особенности речи персонажей в русской классической литературе представляют собой важный аспект художественной выразительности и создания образов в произведениях. В русской классической литературе, которая охватывает период с XVIII по XIX век, великие писатели уделяли особое внимание тщательно проработанной речи своих персонажей, чтобы передать их характеры, социальный ст</w:t>
      </w:r>
      <w:r>
        <w:t>атус и эмоциональное состояние.</w:t>
      </w:r>
    </w:p>
    <w:p w:rsidR="00373464" w:rsidRDefault="00373464" w:rsidP="00373464">
      <w:r>
        <w:t>Одной из ключевых особенностей речи персонажей в русской классической литературе является адекватность социокультурному контексту. Писатели тщательно обдумывали языковую манеру речи для каждого персонажа, учитывая его происхождение, образование, общественный статус и жизненный опыт. Так, персонажи из высшего общества часто говорили более культурным и выразительным языком, используя сложные фразы и высокий стиль, в то время как персонажи из низших слоев общества могли говорить более простым и непосредственны</w:t>
      </w:r>
      <w:r>
        <w:t>м образом.</w:t>
      </w:r>
    </w:p>
    <w:p w:rsidR="00373464" w:rsidRDefault="00373464" w:rsidP="00373464">
      <w:r>
        <w:t>Еще одной важной чертой речи персонажей было использование диалектов и наречий, что придавало текстам аутентичность и окраску. Например, Лев Толстой в "Войне и мире" аккуратно передавал речь французских персонажей, используя французские фразы и обороты, чтобы создать реалистичный портре</w:t>
      </w:r>
      <w:r>
        <w:t>т их языковой индивидуальности.</w:t>
      </w:r>
    </w:p>
    <w:p w:rsidR="00373464" w:rsidRDefault="00373464" w:rsidP="00373464">
      <w:r>
        <w:t xml:space="preserve">Русская классическая литература также изобиловала диалогами и внутренним монологами персонажей, что позволяло читателю ближе познакомиться с их мыслями и чувствами. Диалоги были часто использованы для выражения драматических ситуаций </w:t>
      </w:r>
      <w:r>
        <w:t>и конфликтов между персонажами.</w:t>
      </w:r>
    </w:p>
    <w:p w:rsidR="00373464" w:rsidRDefault="00373464" w:rsidP="00373464">
      <w:r>
        <w:t>Кроме того, многие классические произведения включали в себя переписки, дневники и письма персонажей, что также давало возможность писателям раскрывать характеры и событ</w:t>
      </w:r>
      <w:r>
        <w:t>ия через письменное общение.</w:t>
      </w:r>
    </w:p>
    <w:p w:rsidR="00373464" w:rsidRDefault="00373464" w:rsidP="00373464">
      <w:r>
        <w:t>Итак, особенности речи персонажей в русской классической литературе были многогранными и разнообразными. Они помогали создавать глубокие и многомерные образы, отражая разнообразие русского общества и человеческих характеров. Этот аспект языка и стиля играл важную роль в формировании художественной ценности и глубины произведений классической литературы.</w:t>
      </w:r>
    </w:p>
    <w:p w:rsidR="00373464" w:rsidRDefault="00373464" w:rsidP="00373464">
      <w:r>
        <w:t xml:space="preserve">Еще одной важной особенностью речи персонажей в русской классической литературе было использование различных стилистических приемов для передачи их психологического состояния и эмоций. Писатели часто применяли описания речи, такие как повторы, метафоры, эпитеты и интонации, чтобы выразить внутренний мир персонажей и </w:t>
      </w:r>
      <w:r>
        <w:t>создать атмосферу произведения.</w:t>
      </w:r>
    </w:p>
    <w:p w:rsidR="00373464" w:rsidRDefault="00373464" w:rsidP="00373464">
      <w:r>
        <w:t>Например, Федор Достоевский в своих романах часто использует длинные монологи и внутренние размышления своих персонажей, что позволяет читателю проникнуть в их душевные муки и сомнения. В романе "Преступление и наказание" главный персонаж Родион Раскольников ведет внутренний диалог с самим собой, и его речь становится зерк</w:t>
      </w:r>
      <w:r>
        <w:t>алом его внутренних конфликтов.</w:t>
      </w:r>
    </w:p>
    <w:p w:rsidR="00373464" w:rsidRDefault="00373464" w:rsidP="00373464">
      <w:r>
        <w:t>Также следует отметить, что русская классическая литература богата разнообразными жанрами и стилями, что отражается и в речи персонажей. От романов и рассказов до драм и комедий, каждый жанр имел свои особенности в речи персонажей. Например, комедийные произведения часто содержали элементы сатиры и иронии в речи персонажей, тогда как драматические произведения выделялись более торжес</w:t>
      </w:r>
      <w:r>
        <w:t>твенным и выразительным стилем.</w:t>
      </w:r>
    </w:p>
    <w:p w:rsidR="00373464" w:rsidRDefault="00373464" w:rsidP="00373464">
      <w:r>
        <w:lastRenderedPageBreak/>
        <w:t>И, наконец, стоит подчеркнуть, что речь персонажей в русской классической литературе была инструментом для создания характеров, которые оставались живыми и запоминающимися для читателей на протяжении многих поколений. Мастерство писателей заключалось в том, чтобы сделать речь персонажей не только средством передачи сюжета, но и способом раскрытия их личности, миро</w:t>
      </w:r>
      <w:r>
        <w:t>воззрения и душевных состояний.</w:t>
      </w:r>
    </w:p>
    <w:p w:rsidR="00373464" w:rsidRPr="00373464" w:rsidRDefault="00373464" w:rsidP="00373464">
      <w:r>
        <w:t>В итоге, речь персонажей в русской классической литературе играла ключевую роль в формировании образов и атмосферы произведений. Это была не просто речь, а мощное средство художественного выразительности, которое помогало создавать глубокие и убедительные характеры, а также отражать социокультурные и психологические аспекты общества того времени.</w:t>
      </w:r>
      <w:bookmarkEnd w:id="0"/>
    </w:p>
    <w:sectPr w:rsidR="00373464" w:rsidRPr="0037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67"/>
    <w:rsid w:val="00373464"/>
    <w:rsid w:val="00BB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8055"/>
  <w15:chartTrackingRefBased/>
  <w15:docId w15:val="{52DBD579-A1DA-4873-A4CA-902FFAFC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4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4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2024-01-08T05:50:00Z</dcterms:created>
  <dcterms:modified xsi:type="dcterms:W3CDTF">2024-01-08T05:51:00Z</dcterms:modified>
</cp:coreProperties>
</file>