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8A" w:rsidRDefault="00686BD3" w:rsidP="00686BD3">
      <w:pPr>
        <w:pStyle w:val="1"/>
        <w:jc w:val="center"/>
      </w:pPr>
      <w:r w:rsidRPr="00686BD3">
        <w:t>Роль фольклора в формировании русской литературной традиции</w:t>
      </w:r>
    </w:p>
    <w:p w:rsidR="00686BD3" w:rsidRDefault="00686BD3" w:rsidP="00686BD3"/>
    <w:p w:rsidR="00686BD3" w:rsidRDefault="00686BD3" w:rsidP="00686BD3">
      <w:bookmarkStart w:id="0" w:name="_GoBack"/>
      <w:r>
        <w:t>Фольклор играл и продолжает играть значительную роль в формировании русской литературной традиции. Он представляет собой сокровищницу народных мудрости, обычаев, верований и эстетики, которые влияют на литературное творчество и вдохновляют писателей и поэтов. Рассмотрим роль фольклора в русской литера</w:t>
      </w:r>
      <w:r>
        <w:t>турной традиции более подробно.</w:t>
      </w:r>
    </w:p>
    <w:p w:rsidR="00686BD3" w:rsidRDefault="00686BD3" w:rsidP="00686BD3">
      <w:r>
        <w:t>Первоначально русская литературная традиция формировалась на основе устного народного творчества. Сказки, песни, былины, загадки и прочие жанры фольклора служили источником вдохновения для русских писателей. Александр Пушкин, например, черпал многие мотивы и образы из русских сказок и былин, создавая свои литературные произведения, такие как "Сказка о царе</w:t>
      </w:r>
      <w:r>
        <w:t xml:space="preserve"> </w:t>
      </w:r>
      <w:proofErr w:type="spellStart"/>
      <w:r>
        <w:t>Салтане</w:t>
      </w:r>
      <w:proofErr w:type="spellEnd"/>
      <w:r>
        <w:t>" и "Руслан и Людмила".</w:t>
      </w:r>
    </w:p>
    <w:p w:rsidR="00686BD3" w:rsidRDefault="00686BD3" w:rsidP="00686BD3">
      <w:r>
        <w:t>Фольклор также оказал влияние на формирование русского языка и стиля. Множество выразительных оборотов, фраз, пословиц и поговорок, происходящих из фольклора, стали неотъемлемой частью русской речи и литературного текста. Они придают текстам богатство и колорит, а также отр</w:t>
      </w:r>
      <w:r>
        <w:t>ажают национальные особенности.</w:t>
      </w:r>
    </w:p>
    <w:p w:rsidR="00686BD3" w:rsidRDefault="00686BD3" w:rsidP="00686BD3">
      <w:r>
        <w:t>Фольклорные темы и мотивы также широко использовались в русской литературе для исследования национальной идентичности, культурных ценностей и исторического опыта. Произведения, вдохновленные фольклором, часто содержат символические образы и аллегории, которые помогают понять глубокие культурные и духовные аспекты русского об</w:t>
      </w:r>
      <w:r>
        <w:t>щества.</w:t>
      </w:r>
    </w:p>
    <w:p w:rsidR="00686BD3" w:rsidRDefault="00686BD3" w:rsidP="00686BD3">
      <w:r>
        <w:t>Фольклор не только оказал влияние на русскую литературу прошлого, но и продолжает вдохновлять современных писателей. Современная русская литература часто включает в себя обращения к народным мифам, легендам и традициям, что подчеркивает актуальность и значимость фольклора в современном литературном контексте.</w:t>
      </w:r>
    </w:p>
    <w:p w:rsidR="00686BD3" w:rsidRDefault="00686BD3" w:rsidP="00686BD3">
      <w:r>
        <w:t>Фольклор, как неотъемлемая часть русской литературной традиции, также способствует сохранению и передаче национальной и культурной памяти. Он сохраняет в себе многовековые представления и верования русского народа, а также рассказывает о истории и образе жизни различных поколений. Благодаря фольклору сохраняются и передаются ценности и моральные уроки, которые оказывают влияние на м</w:t>
      </w:r>
      <w:r>
        <w:t>ировоззрение и поведение людей.</w:t>
      </w:r>
    </w:p>
    <w:p w:rsidR="00686BD3" w:rsidRDefault="00686BD3" w:rsidP="00686BD3">
      <w:r>
        <w:t>Фольклор также играет важную роль в развитии литературного языка. Множество старинных и архаичных слов, выражений и оборотов, сохранившихся в фольклоре, вносят вклад в языковое богатство русского языка. Они придают текстам аутент</w:t>
      </w:r>
      <w:r>
        <w:t>ичность и историческую глубину.</w:t>
      </w:r>
    </w:p>
    <w:p w:rsidR="00686BD3" w:rsidRDefault="00686BD3" w:rsidP="00686BD3">
      <w:r>
        <w:t>Важным аспектом роли фольклора в литературной традиции является его способность к адаптации и изменению с течением времени. Фольклор всегда остается живым и актуальным, и его интерпретация может меняться в зависимости от современных контекстов и вызовов. Это позволяет сохранять его релевантность для каждого нового п</w:t>
      </w:r>
      <w:r>
        <w:t>околения читателей и писателей.</w:t>
      </w:r>
    </w:p>
    <w:p w:rsidR="00686BD3" w:rsidRDefault="00686BD3" w:rsidP="00686BD3">
      <w:r>
        <w:t>Итак, фольклор играет важную и многогранную роль в формировании и развитии русской литературной традиции. Он служит источником вдохновения, культурной памятью и богатством языка, а также оставляет след в истории и культуре России, делая его неотъемлемой частью литературного наследия страны.</w:t>
      </w:r>
    </w:p>
    <w:p w:rsidR="00686BD3" w:rsidRPr="00686BD3" w:rsidRDefault="00686BD3" w:rsidP="00686BD3">
      <w:r>
        <w:t xml:space="preserve">В заключение, роль фольклора в формировании русской литературной традиции невозможно переоценить. Он является неотъемлемой частью национального культурного наследия, и его влияние прослеживается в различных аспектах русской литературы, языка и идентичности. </w:t>
      </w:r>
      <w:r>
        <w:lastRenderedPageBreak/>
        <w:t>Фольклор обогащает литературное наследие России и оставляет непередаваемый след в мировой литературе.</w:t>
      </w:r>
      <w:bookmarkEnd w:id="0"/>
    </w:p>
    <w:sectPr w:rsidR="00686BD3" w:rsidRPr="0068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8A"/>
    <w:rsid w:val="00686BD3"/>
    <w:rsid w:val="007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6E22"/>
  <w15:chartTrackingRefBased/>
  <w15:docId w15:val="{2953F790-EA66-423D-9763-BA11AA2D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2024-01-08T07:18:00Z</dcterms:created>
  <dcterms:modified xsi:type="dcterms:W3CDTF">2024-01-08T07:19:00Z</dcterms:modified>
</cp:coreProperties>
</file>