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04" w:rsidRDefault="00974536" w:rsidP="00974536">
      <w:pPr>
        <w:pStyle w:val="1"/>
        <w:jc w:val="center"/>
      </w:pPr>
      <w:r w:rsidRPr="00974536">
        <w:t>Основные направления и тенденции в современной русской литературе</w:t>
      </w:r>
    </w:p>
    <w:p w:rsidR="00974536" w:rsidRDefault="00974536" w:rsidP="00974536"/>
    <w:p w:rsidR="00974536" w:rsidRDefault="00974536" w:rsidP="00974536">
      <w:bookmarkStart w:id="0" w:name="_GoBack"/>
      <w:r>
        <w:t xml:space="preserve">Современная русская литература представляет собой многообразное и динамичное явление, отражающее актуальные тенденции и вызовы современного общества. В данном реферате рассмотрим основные направления и тенденции в </w:t>
      </w:r>
      <w:r>
        <w:t>современной русской литературе.</w:t>
      </w:r>
    </w:p>
    <w:p w:rsidR="00974536" w:rsidRDefault="00974536" w:rsidP="00974536">
      <w:r>
        <w:t xml:space="preserve">Одним из ключевых направлений современной русской литературы является постмодернизм. Это направление характеризуется игрой с текстом, разрушением традиционных литературных жанров и форм, а также постоянным обращением к истории и культурным контекстам. Постмодернизм поднимает вопросы о природе искусства, авторства и </w:t>
      </w:r>
      <w:proofErr w:type="spellStart"/>
      <w:r>
        <w:t>интертекстуальности</w:t>
      </w:r>
      <w:proofErr w:type="spellEnd"/>
      <w:r>
        <w:t>, что делает его одним из наиболее</w:t>
      </w:r>
      <w:r>
        <w:t xml:space="preserve"> академически значимых течений.</w:t>
      </w:r>
    </w:p>
    <w:p w:rsidR="00974536" w:rsidRDefault="00974536" w:rsidP="00974536">
      <w:r>
        <w:t>Еще одним важным направлением является литература "новой реальности". В условиях быстро меняющегося мира авторы стремятся отразить современные реалии, социальные проблемы и технологические изменения. Это может выражаться в темах, связанных с виртуальной реальностью, искусственным интеллектом и интернетом. Литература новой реальности обращает внимание на влияние современных технологий н</w:t>
      </w:r>
      <w:r>
        <w:t>а наши жизни и взаимоотношения.</w:t>
      </w:r>
    </w:p>
    <w:p w:rsidR="00974536" w:rsidRDefault="00974536" w:rsidP="00974536">
      <w:r>
        <w:t>Еще одним важным аспектом современной русской литературы является акцент на индивидуальности и разнообразии голосов. Авторы стремятся представить различные культурные, социальные и этнические перспективы, что способствует более широкому представлению о мире и обо</w:t>
      </w:r>
      <w:r>
        <w:t>гащению литературного наследия.</w:t>
      </w:r>
    </w:p>
    <w:p w:rsidR="00974536" w:rsidRDefault="00974536" w:rsidP="00974536">
      <w:r>
        <w:t>Среди актуальных тем в современной русской литературе можно выделить вопросы идентичности, миграции, гендерных отношений и окружающей среды. Авторы стараются более глубоко и честно исследовать эти темы, предостерегая от сте</w:t>
      </w:r>
      <w:r>
        <w:t>реотипов и предвзятых взглядов.</w:t>
      </w:r>
    </w:p>
    <w:p w:rsidR="00974536" w:rsidRDefault="00974536" w:rsidP="00974536">
      <w:r>
        <w:t>Современная русская литература также активно экспериментирует с формой и структурой текста. Важными тенденциями являются использование нелинейной структуры, многоголосие и монтаж. Эти приемы позволяют авторам более эффективно выраз</w:t>
      </w:r>
      <w:r>
        <w:t>ить сложные идеи и впечатления.</w:t>
      </w:r>
    </w:p>
    <w:p w:rsidR="00974536" w:rsidRDefault="00974536" w:rsidP="00974536">
      <w:r>
        <w:t>Следует отметить, что современная русская литература не ограничивается одними лишь традиционными книгами. С развитием технологий возникли новые форматы, такие как электронные книги, аудиокниги и интерактивные тексты, которые предоставляют читателям более широкие возможности для взаимодействия с текстом.</w:t>
      </w:r>
    </w:p>
    <w:p w:rsidR="00974536" w:rsidRDefault="00974536" w:rsidP="00974536">
      <w:r>
        <w:t xml:space="preserve">Современная русская литература продолжает развиваться и адаптироваться к изменяющимся условиям и потребностям читателей. Она активно участвует в диалоге с другими искусствами, включая кино, музыку и визуальное искусство. Авторы также обращают внимание на влияние политических и социальных событий на литературный процесс и стремятся выразить свою позицию </w:t>
      </w:r>
      <w:r>
        <w:t>в отношении актуальных проблем.</w:t>
      </w:r>
    </w:p>
    <w:p w:rsidR="00974536" w:rsidRDefault="00974536" w:rsidP="00974536">
      <w:r>
        <w:t>Современная русская литература остается живой и разнообразной, способной вызывать дискуссии и вдохновлять читателей. Ее влияние распространяется далеко за пределы российской границы, и русскоязычные авторы продолжают вносить вклад в мировую литературу. Это свидетельствует о богатстве и актуальности современной русской литературной традиции.</w:t>
      </w:r>
    </w:p>
    <w:p w:rsidR="00974536" w:rsidRPr="00974536" w:rsidRDefault="00974536" w:rsidP="00974536">
      <w:r>
        <w:t>В заключении, современная русская литература представляет собой богатое и разнообразное явление, отражающее сложные и многогранные аспекты современного общества. Авторы стремятся исследовать новые темы и формы, делая литературу актуальной и важной частью культурного наследия.</w:t>
      </w:r>
      <w:bookmarkEnd w:id="0"/>
    </w:p>
    <w:sectPr w:rsidR="00974536" w:rsidRPr="0097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4"/>
    <w:rsid w:val="00974536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CBC"/>
  <w15:chartTrackingRefBased/>
  <w15:docId w15:val="{B1D0D8A2-B122-4582-AE46-FA8F3E78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2024-01-08T11:55:00Z</dcterms:created>
  <dcterms:modified xsi:type="dcterms:W3CDTF">2024-01-08T11:58:00Z</dcterms:modified>
</cp:coreProperties>
</file>