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Default="00840155" w:rsidP="00840155">
      <w:pPr>
        <w:pStyle w:val="1"/>
        <w:jc w:val="center"/>
      </w:pPr>
      <w:r w:rsidRPr="00840155">
        <w:t>Роль женщин в русской литературе</w:t>
      </w:r>
    </w:p>
    <w:p w:rsidR="00840155" w:rsidRDefault="00840155" w:rsidP="00840155"/>
    <w:p w:rsidR="00840155" w:rsidRDefault="00840155" w:rsidP="00840155">
      <w:bookmarkStart w:id="0" w:name="_GoBack"/>
      <w:r>
        <w:t>Роль женщин в русской литературе имеет богатую и разнообразную историю, отражающую изменения в общественных нормах и ценностях. Женские персонажи и авторы играли значительную роль в формировании литературного канона и влияли на развитие русской литературы.</w:t>
      </w:r>
    </w:p>
    <w:p w:rsidR="00840155" w:rsidRDefault="00840155" w:rsidP="00840155">
      <w:r>
        <w:t xml:space="preserve">С начала русской литературной традиции, женщины были представлены как сильные и независимые личности, несмотря на социокультурные ограничения. Одним из ярких примеров таких женских персонажей является Настасья Филипповна из "Идиота" Ф.М. Достоевского. Ее сложный и многогранный характер отражает сложности жизни и внутренние конфликты </w:t>
      </w:r>
      <w:r>
        <w:t>женщин в обществе того времени.</w:t>
      </w:r>
    </w:p>
    <w:p w:rsidR="00840155" w:rsidRDefault="00840155" w:rsidP="00840155">
      <w:r>
        <w:t>В конце XIX и начале XX веков, в период "серебряного века" русской литературы, женщины-писательницы, такие как Анна Ахматова, Марина Цветаева и Анна Каренина, заняли выдающиеся позиции в литературном мире. Их произведения отражали жизненные реалии и внутренний мир женщин того времени, а также акцентировали внимание на социальных п</w:t>
      </w:r>
      <w:r>
        <w:t>роблемах и женской эмансипации.</w:t>
      </w:r>
    </w:p>
    <w:p w:rsidR="00840155" w:rsidRDefault="00840155" w:rsidP="00840155">
      <w:r>
        <w:t>Советская литература также имела своих представительниц, таких как Валентина Терешкова, первая женщина-космонавт, чья биография и достижения были темой литературных произведений. В этот период также появились писательницы, создавшие важные произведения о жизни и истории женщин в Советском С</w:t>
      </w:r>
      <w:r>
        <w:t>оюзе.</w:t>
      </w:r>
    </w:p>
    <w:p w:rsidR="00840155" w:rsidRDefault="00840155" w:rsidP="00840155">
      <w:r>
        <w:t xml:space="preserve">В современной русской литературе роль женщин продолжает быть значимой. Современные авторы, как мужчины, так и женщины, исследуют темы женской идентичности, семейных отношений, карьерных амбиций и многие другие аспекты, которые важны для современных </w:t>
      </w:r>
      <w:r>
        <w:t>женщин.</w:t>
      </w:r>
    </w:p>
    <w:p w:rsidR="00840155" w:rsidRDefault="00840155" w:rsidP="00840155">
      <w:r>
        <w:t>Итак, женщины имеют важное место в русской литературе, как персонажи, так и авторы. Их вклад в литературное наследие России разнообразен и значим, отражая различные аспекты их жизни и общественного положения в разные исторические эпохи.</w:t>
      </w:r>
    </w:p>
    <w:p w:rsidR="00840155" w:rsidRDefault="00840155" w:rsidP="00840155">
      <w:r>
        <w:t>Кроме роли женщин в литературе, стоит также отметить их влияние на развитие литературных движений и жанров. Например, женский роман, как литературный жанр, стал популярным в XIX веке и нашел своих выдающихся представительниц в лицах Анны Карениной, Татьяны Лариной из "Евгения Онегина" и других. Женщины-авторы также активно участвовали в развитии романтизма, символизма и модернизма, придавая им свой уникальный х</w:t>
      </w:r>
      <w:r>
        <w:t>удожественный стиль и тематику.</w:t>
      </w:r>
    </w:p>
    <w:p w:rsidR="00840155" w:rsidRDefault="00840155" w:rsidP="00840155">
      <w:r>
        <w:t>Современная литературная сцена также богата талантливыми женскими авторами, чьи произведения пользуются признанием и популярностью. Они затрагивают широкий спектр тем, начиная от феминистских манифестов и исследований гендерных вопросов до современной прозы и поэзии, расширяя г</w:t>
      </w:r>
      <w:r>
        <w:t>раницы литературного искусства.</w:t>
      </w:r>
    </w:p>
    <w:p w:rsidR="00840155" w:rsidRDefault="00840155" w:rsidP="00840155">
      <w:r>
        <w:t>Роль женщин в русской литературе также связана с их влиянием на читательскую аудиторию. Женские персонажи и их истории могут служить источником вдохновения и идентификации для многих женщин, а произведения, написанные женщинами, могут отражать их уникальные переживания и точку</w:t>
      </w:r>
      <w:r>
        <w:t xml:space="preserve"> зрения.</w:t>
      </w:r>
    </w:p>
    <w:p w:rsidR="00840155" w:rsidRPr="00840155" w:rsidRDefault="00840155" w:rsidP="00840155">
      <w:r>
        <w:t xml:space="preserve">В заключение, роль женщин в русской литературе является неотъемлемой частью ее истории и развития. Женщины-авторы и женские персонажи внесли значительный вклад в формирование литературных движений, жанров и идей, а также оказали влияние на читательскую аудиторию и </w:t>
      </w:r>
      <w:r>
        <w:lastRenderedPageBreak/>
        <w:t>общественные дискуссии. Их вклад продолжает быть актуальным и ценным в современной литературе и культурной среде.</w:t>
      </w:r>
      <w:bookmarkEnd w:id="0"/>
    </w:p>
    <w:sectPr w:rsidR="00840155" w:rsidRPr="0084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4"/>
    <w:rsid w:val="004B6834"/>
    <w:rsid w:val="008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C4ED"/>
  <w15:chartTrackingRefBased/>
  <w15:docId w15:val="{231D174D-390B-44AC-802D-A90F31B7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2024-01-08T13:03:00Z</dcterms:created>
  <dcterms:modified xsi:type="dcterms:W3CDTF">2024-01-08T13:06:00Z</dcterms:modified>
</cp:coreProperties>
</file>