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0" w:rsidRDefault="000E0BCD" w:rsidP="000E0BCD">
      <w:pPr>
        <w:pStyle w:val="1"/>
        <w:jc w:val="center"/>
      </w:pPr>
      <w:r w:rsidRPr="000E0BCD">
        <w:t>Искусственное воспроизводство рыбы</w:t>
      </w:r>
      <w:r>
        <w:t>:</w:t>
      </w:r>
      <w:r w:rsidRPr="000E0BCD">
        <w:t xml:space="preserve"> методы и технологии</w:t>
      </w:r>
    </w:p>
    <w:p w:rsidR="000E0BCD" w:rsidRDefault="000E0BCD" w:rsidP="000E0BCD"/>
    <w:p w:rsidR="000E0BCD" w:rsidRDefault="000E0BCD" w:rsidP="000E0BCD">
      <w:bookmarkStart w:id="0" w:name="_GoBack"/>
      <w:r>
        <w:t xml:space="preserve">Искусственное воспроизводство рыбы - это важная часть современного рыбоводства, позволяющая эффективно управлять и поддерживать популяции рыбных видов. Этот процесс включает в себя контролируемое оплодотворение и выращивание рыбных икринок и мальков в специализированных условиях, обеспечивая стабильное производство и сохранение биоразнообразия рыб в </w:t>
      </w:r>
      <w:proofErr w:type="spellStart"/>
      <w:r>
        <w:t>акв</w:t>
      </w:r>
      <w:r>
        <w:t>акультуре</w:t>
      </w:r>
      <w:proofErr w:type="spellEnd"/>
      <w:r>
        <w:t xml:space="preserve"> и природных водоемах.</w:t>
      </w:r>
    </w:p>
    <w:p w:rsidR="000E0BCD" w:rsidRDefault="000E0BCD" w:rsidP="000E0BCD">
      <w:r>
        <w:t xml:space="preserve">Одним из основных методов искусственного воспроизводства рыбы является </w:t>
      </w:r>
      <w:proofErr w:type="spellStart"/>
      <w:r>
        <w:t>икринковое</w:t>
      </w:r>
      <w:proofErr w:type="spellEnd"/>
      <w:r>
        <w:t xml:space="preserve"> разведение. При этом специально отобранная самка рыбы выводится на икру, а затем оплодотворенная икра выращивается в контролируемых условиях. Это позволяет контролировать количество произведе</w:t>
      </w:r>
      <w:r>
        <w:t>нной икры и качество потомства.</w:t>
      </w:r>
    </w:p>
    <w:p w:rsidR="000E0BCD" w:rsidRDefault="000E0BCD" w:rsidP="000E0BCD">
      <w:r>
        <w:t>Другой метод включает в себя высевание искусственно выращенных мальков в природные водоемы для поддержания или восстановления популяций рыбных видов. Этот метод широко применяется для поддержания биоразнообразия и рыболовных</w:t>
      </w:r>
      <w:r>
        <w:t xml:space="preserve"> ресурсов в природных условиях.</w:t>
      </w:r>
    </w:p>
    <w:p w:rsidR="000E0BCD" w:rsidRDefault="000E0BCD" w:rsidP="000E0BCD">
      <w:r>
        <w:t xml:space="preserve">Технологии и оборудование играют важную роль в процессе искусственного воспроизводства. В специализированных рыбных фермах и </w:t>
      </w:r>
      <w:proofErr w:type="spellStart"/>
      <w:r>
        <w:t>аквакультурах</w:t>
      </w:r>
      <w:proofErr w:type="spellEnd"/>
      <w:r>
        <w:t xml:space="preserve"> создаются оптимальные условия для размножения и выращивания рыбы. Это включает в себя контроль температуры воды, уровня кислор</w:t>
      </w:r>
      <w:r>
        <w:t>ода, освещения и кормления рыб.</w:t>
      </w:r>
    </w:p>
    <w:p w:rsidR="000E0BCD" w:rsidRDefault="000E0BCD" w:rsidP="000E0BCD">
      <w:r>
        <w:t xml:space="preserve">Современные методы также включают в себя применение технологий искусственного </w:t>
      </w:r>
      <w:proofErr w:type="spellStart"/>
      <w:r>
        <w:t>инсеминации</w:t>
      </w:r>
      <w:proofErr w:type="spellEnd"/>
      <w:r>
        <w:t xml:space="preserve"> и генетической селекции для улучшения характеристик рыбных видов, таких как рост, устойчиво</w:t>
      </w:r>
      <w:r>
        <w:t>сть к болезням и качество мяса.</w:t>
      </w:r>
    </w:p>
    <w:p w:rsidR="000E0BCD" w:rsidRDefault="000E0BCD" w:rsidP="000E0BCD">
      <w:r>
        <w:t>Искусственное воспроизводство рыбы является важным инструментом для обеспечения устойчивости рыбоводства и сохранения рыбных видов. Этот процесс способствует повышению производства рыбы, улучшению качества и безопасности продукции, а также восстановлению природных популяций.</w:t>
      </w:r>
    </w:p>
    <w:p w:rsidR="000E0BCD" w:rsidRDefault="000E0BCD" w:rsidP="000E0BCD">
      <w:r>
        <w:t xml:space="preserve">Для успешного искусственного воспроизводства рыбы необходимо также учитывать сезонность и естественные циклы размножения рыбных видов. Многие рыбные виды имеют определенные временные рамки для размножения, и процесс искусственного разведения должен быть согласован </w:t>
      </w:r>
      <w:r>
        <w:t>с этими биологическими ритмами.</w:t>
      </w:r>
    </w:p>
    <w:p w:rsidR="000E0BCD" w:rsidRDefault="000E0BCD" w:rsidP="000E0BCD">
      <w:r>
        <w:t>Важным элементом искусственного воспроизводства является обеспечение высокого качества икринок и мальков. Это включает в себя заботу о самках во время отбора икринки, обеспечение оптимальных условий для инкубации и выращивания мальков, а также мон</w:t>
      </w:r>
      <w:r>
        <w:t>иторинг и контроль заболеваний.</w:t>
      </w:r>
    </w:p>
    <w:p w:rsidR="000E0BCD" w:rsidRDefault="000E0BCD" w:rsidP="000E0BCD">
      <w:r>
        <w:t>С развитием технологий искусственное воспроизводство становится все более эффективным и точным процессом. Специалисты в области рыбоводства и генетики работают над созданием более устойчивых и быстрорастущих видов рыб с помощью селек</w:t>
      </w:r>
      <w:r>
        <w:t>ции и генетической модификации.</w:t>
      </w:r>
    </w:p>
    <w:p w:rsidR="000E0BCD" w:rsidRDefault="000E0BCD" w:rsidP="000E0BCD">
      <w:r>
        <w:t>Важно также отметить, что искусственное воспроизводство рыбы имеет большое значение для сохранения угрожаемых и вымирающих видов. Многие рыбные виды сталкиваются с угрозой исчезновения из-за потери естественных местообитаний и экологических изменений, и искусственное воспроизводство может способствовать сохранению их популяций и биоразнообразия.</w:t>
      </w:r>
    </w:p>
    <w:p w:rsidR="000E0BCD" w:rsidRPr="000E0BCD" w:rsidRDefault="000E0BCD" w:rsidP="000E0BCD">
      <w:r>
        <w:lastRenderedPageBreak/>
        <w:t xml:space="preserve">Итак, искусственное воспроизводство рыбы представляет собой сложный процесс, который включает в себя множество методов и технологий. Он играет важную роль в обеспечении устойчивости рыбоводства, восстановлении рыбных популяций и сохранении биоразнообразия, что делает его неотъемлемой частью современной </w:t>
      </w:r>
      <w:proofErr w:type="spellStart"/>
      <w:r>
        <w:t>аквакультуры</w:t>
      </w:r>
      <w:proofErr w:type="spellEnd"/>
      <w:r>
        <w:t xml:space="preserve"> и управления водными ресурсами.</w:t>
      </w:r>
      <w:bookmarkEnd w:id="0"/>
    </w:p>
    <w:sectPr w:rsidR="000E0BCD" w:rsidRPr="000E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40"/>
    <w:rsid w:val="00066540"/>
    <w:rsid w:val="000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9283"/>
  <w15:chartTrackingRefBased/>
  <w15:docId w15:val="{31ABDAF9-D908-49BB-946D-35D3160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2024-01-08T13:45:00Z</dcterms:created>
  <dcterms:modified xsi:type="dcterms:W3CDTF">2024-01-08T13:46:00Z</dcterms:modified>
</cp:coreProperties>
</file>