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5C" w:rsidRDefault="00BF0F7C" w:rsidP="00BF0F7C">
      <w:pPr>
        <w:pStyle w:val="1"/>
        <w:jc w:val="center"/>
      </w:pPr>
      <w:r w:rsidRPr="00BF0F7C">
        <w:t>Селекция и разведение рыб для спортивного рыболовства</w:t>
      </w:r>
    </w:p>
    <w:p w:rsidR="00BF0F7C" w:rsidRDefault="00BF0F7C" w:rsidP="00BF0F7C"/>
    <w:p w:rsidR="00BF0F7C" w:rsidRDefault="00BF0F7C" w:rsidP="00BF0F7C">
      <w:bookmarkStart w:id="0" w:name="_GoBack"/>
      <w:r>
        <w:t>Селекция и разведение рыб для спортивного рыболовства играют важную роль в создании оптимальных условий для любителей этого вида активности. Эти процессы направлены на развитие рыбных популяций с желаемыми характеристиками, которые делают рыбалку более увл</w:t>
      </w:r>
      <w:r>
        <w:t>екательной и успешной.</w:t>
      </w:r>
    </w:p>
    <w:p w:rsidR="00BF0F7C" w:rsidRDefault="00BF0F7C" w:rsidP="00BF0F7C">
      <w:r>
        <w:t>Одним из ключевых аспектов селекции и разведения рыб для спортивного рыболовства является выбор родительских особей с определенными генетическими характеристиками. Это включает в себя выбор особей с хорошими размерами, формой тела, цветом и поведением, которые делают рыбу более привлекательной для рыболовов. Также учитывается её способность к борьбе, силе и быстроте, что делает процесс ловли</w:t>
      </w:r>
      <w:r>
        <w:t xml:space="preserve"> более интересным и вызывающим.</w:t>
      </w:r>
    </w:p>
    <w:p w:rsidR="00BF0F7C" w:rsidRDefault="00BF0F7C" w:rsidP="00BF0F7C">
      <w:r>
        <w:t>Селекция и разведение рыб также могут включать в себя процессы усиления желаемых характеристик путем скрещивания родителей с определенными генетическими особенностями. Например, для увеличения размеров рыбы может быть проведено скрещивание особей с крупными размерами, что способствует появлению по</w:t>
      </w:r>
      <w:r>
        <w:t>томства с более высоким ростом.</w:t>
      </w:r>
    </w:p>
    <w:p w:rsidR="00BF0F7C" w:rsidRDefault="00BF0F7C" w:rsidP="00BF0F7C">
      <w:r>
        <w:t>Кроме того, селекция и разведение рыб для спортивного рыболовства могут включать в себя программы по сохранению и восстановлению угрожаемых и редких видов рыбы. Это важно для сохранения биоразнообразия и поддержания устойчивых популяций рыбы, которые могут быть пред</w:t>
      </w:r>
      <w:r>
        <w:t>метом увлекательной рыбалки.</w:t>
      </w:r>
    </w:p>
    <w:p w:rsidR="00BF0F7C" w:rsidRDefault="00BF0F7C" w:rsidP="00BF0F7C">
      <w:r>
        <w:t>Однако селекция и разведение рыб для спортивного рыболовства также вызывают ряд вопросов и проблем, таких как потенциальное снижение генетической разнообразности и угрозы для естественных популяций рыбы. Поэтому необходимо внимательное и ответственное управление этими процессами, включая мониторинг генетической структуры популяций и учитывая влияние на окружающую среду.</w:t>
      </w:r>
    </w:p>
    <w:p w:rsidR="00BF0F7C" w:rsidRDefault="00BF0F7C" w:rsidP="00BF0F7C">
      <w:r>
        <w:t>Селекция и разведение рыб для спортивного рыболовства также способствуют разработке и внедрению инновационных методов и технологий в рыболовство. Исследования в этой области позволяют создавать более эффективные и экологически устойчивые методы разведения и выращивания рыбы. Это может включать в себя использование современных систем фильтрации воды, автоматизированных систем контроля параметров воды и мониторинга здор</w:t>
      </w:r>
      <w:r>
        <w:t>овья рыбы.</w:t>
      </w:r>
    </w:p>
    <w:p w:rsidR="00BF0F7C" w:rsidRDefault="00BF0F7C" w:rsidP="00BF0F7C">
      <w:r>
        <w:t>Селекция и разведение также способствуют обмену опытом между специалистами в области рыболовства и научных исследователями. Это содействует распространению знаний и передаче передовых п</w:t>
      </w:r>
      <w:r>
        <w:t>рактик в индустрии рыболовства.</w:t>
      </w:r>
    </w:p>
    <w:p w:rsidR="00BF0F7C" w:rsidRDefault="00BF0F7C" w:rsidP="00BF0F7C">
      <w:r>
        <w:t>Наконец, селекция и разведение рыб для спортивного рыболовства способствуют развитию спортивной рыбалки как вида активного отдыха. Разведение рыб с учетом желаемых характеристик делает рыбалку более интересной и вызывающей, что привлекает больше людей к этому виду активности и способствует развитию спортивной рыболовной индустрии.</w:t>
      </w:r>
    </w:p>
    <w:p w:rsidR="00BF0F7C" w:rsidRPr="00BF0F7C" w:rsidRDefault="00BF0F7C" w:rsidP="00BF0F7C">
      <w:r>
        <w:t>В заключение, селекция и разведение рыб для спортивного рыболовства способствуют улучшению опыта рыбалки и созданию более интересных условий для рыболовов. Эти процессы позволяют разрабатывать рыбных особей с определенными характеристиками, которые делают рыболовный опыт более насыщенным и удовлетворительным. Однако необходимо учитывать и экологические и генетические аспекты, чтобы обеспечить устойчивость рыбных популяций и сохранение биоразнообразия.</w:t>
      </w:r>
      <w:bookmarkEnd w:id="0"/>
    </w:p>
    <w:sectPr w:rsidR="00BF0F7C" w:rsidRPr="00BF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5C"/>
    <w:rsid w:val="00BF0F7C"/>
    <w:rsid w:val="00C2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9706"/>
  <w15:chartTrackingRefBased/>
  <w15:docId w15:val="{E37FAFFF-9C0C-44E2-8BC5-0F308B2C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2024-01-09T03:25:00Z</dcterms:created>
  <dcterms:modified xsi:type="dcterms:W3CDTF">2024-01-09T03:27:00Z</dcterms:modified>
</cp:coreProperties>
</file>