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A6" w:rsidRDefault="00450640" w:rsidP="00450640">
      <w:pPr>
        <w:pStyle w:val="1"/>
        <w:jc w:val="center"/>
      </w:pPr>
      <w:r w:rsidRPr="00450640">
        <w:t xml:space="preserve">Биоразнообразие в </w:t>
      </w:r>
      <w:proofErr w:type="spellStart"/>
      <w:r w:rsidRPr="00450640">
        <w:t>аквакультуре</w:t>
      </w:r>
      <w:proofErr w:type="spellEnd"/>
      <w:r w:rsidRPr="00450640">
        <w:t xml:space="preserve"> сохранение и управление</w:t>
      </w:r>
    </w:p>
    <w:p w:rsidR="00450640" w:rsidRDefault="00450640" w:rsidP="00450640"/>
    <w:p w:rsidR="00450640" w:rsidRDefault="00450640" w:rsidP="00450640">
      <w:bookmarkStart w:id="0" w:name="_GoBack"/>
      <w:r>
        <w:t xml:space="preserve">Биоразнообразие играет важную роль в </w:t>
      </w:r>
      <w:proofErr w:type="spellStart"/>
      <w:r>
        <w:t>аквакультуре</w:t>
      </w:r>
      <w:proofErr w:type="spellEnd"/>
      <w:r>
        <w:t xml:space="preserve">, которая представляет собой метод выращивания рыбы и других водных организмов. Сохранение и управление биоразнообразием в </w:t>
      </w:r>
      <w:proofErr w:type="spellStart"/>
      <w:r>
        <w:t>аквакультуре</w:t>
      </w:r>
      <w:proofErr w:type="spellEnd"/>
      <w:r>
        <w:t xml:space="preserve"> имеют большое значение для уст</w:t>
      </w:r>
      <w:r>
        <w:t>ойчивого развития этой отрасли.</w:t>
      </w:r>
    </w:p>
    <w:p w:rsidR="00450640" w:rsidRDefault="00450640" w:rsidP="00450640">
      <w:r>
        <w:t xml:space="preserve">Одним из ключевых аспектов управления биоразнообразием в </w:t>
      </w:r>
      <w:proofErr w:type="spellStart"/>
      <w:r>
        <w:t>аквакультуре</w:t>
      </w:r>
      <w:proofErr w:type="spellEnd"/>
      <w:r>
        <w:t xml:space="preserve"> является предотвращение утечек инвазивных видов. Внесение инородных видов в новые экосистемы может иметь серьезные негативные последствия для местной фауны и флоры. Поэтому необходимо соблюдать строгие меры контроля и пр</w:t>
      </w:r>
      <w:r>
        <w:t>едотвращения таких интродукций.</w:t>
      </w:r>
    </w:p>
    <w:p w:rsidR="00450640" w:rsidRDefault="00450640" w:rsidP="00450640">
      <w:r>
        <w:t xml:space="preserve">Другим важным аспектом является улучшение генетической структуры выращиваемых видов. В некоторых случаях </w:t>
      </w:r>
      <w:proofErr w:type="spellStart"/>
      <w:r>
        <w:t>аквакультура</w:t>
      </w:r>
      <w:proofErr w:type="spellEnd"/>
      <w:r>
        <w:t xml:space="preserve"> может привести к потере генетического разнообразия в популяциях выращиваемых рыб и моллюсков. Для снижения риска потери генетического многообразия необходимо вести тщательное управление популяциями и поддерживать р</w:t>
      </w:r>
      <w:r>
        <w:t>азнообразие генетических линий.</w:t>
      </w:r>
    </w:p>
    <w:p w:rsidR="00450640" w:rsidRDefault="00450640" w:rsidP="00450640">
      <w:r>
        <w:t xml:space="preserve">Сохранение и восстановление природных местообитаний также имеют значение для управления биоразнообразием в </w:t>
      </w:r>
      <w:proofErr w:type="spellStart"/>
      <w:r>
        <w:t>аквакультуре</w:t>
      </w:r>
      <w:proofErr w:type="spellEnd"/>
      <w:r>
        <w:t>. Восстановление мангровых лесов, прибрежных зон и других экосистем может способствовать развитию и сохранению местной фауны и флоры, а также созданию условий</w:t>
      </w:r>
      <w:r>
        <w:t xml:space="preserve"> для улучшения водных ресурсов.</w:t>
      </w:r>
    </w:p>
    <w:p w:rsidR="00450640" w:rsidRDefault="00450640" w:rsidP="00450640">
      <w:r>
        <w:t xml:space="preserve">Важным аспектом управления биоразнообразием в </w:t>
      </w:r>
      <w:proofErr w:type="spellStart"/>
      <w:r>
        <w:t>аквакультуре</w:t>
      </w:r>
      <w:proofErr w:type="spellEnd"/>
      <w:r>
        <w:t xml:space="preserve"> является также соблюдение экологических норм и стандартов. Это включает в себя соблюдение норм экологической чистоты водных систем, предотвращение загрязнения и учет в</w:t>
      </w:r>
      <w:r>
        <w:t>оздействия на окружающую среду.</w:t>
      </w:r>
    </w:p>
    <w:p w:rsidR="00450640" w:rsidRDefault="00450640" w:rsidP="00450640">
      <w:r>
        <w:t xml:space="preserve">Современные технологии и методы также могут способствовать улучшению управления биоразнообразием в </w:t>
      </w:r>
      <w:proofErr w:type="spellStart"/>
      <w:r>
        <w:t>аквакультуре</w:t>
      </w:r>
      <w:proofErr w:type="spellEnd"/>
      <w:r>
        <w:t xml:space="preserve">. Использование биотехнологий, мониторинга и автоматизации может помочь в сборе данных о состоянии </w:t>
      </w:r>
      <w:proofErr w:type="spellStart"/>
      <w:r>
        <w:t>аквакультурных</w:t>
      </w:r>
      <w:proofErr w:type="spellEnd"/>
      <w:r>
        <w:t xml:space="preserve"> систем и оценке их воздействия на биоразнообразие.</w:t>
      </w:r>
    </w:p>
    <w:p w:rsidR="00450640" w:rsidRDefault="00450640" w:rsidP="00450640">
      <w:r>
        <w:t xml:space="preserve">Дополнительным аспектом, который необходимо учитывать при управлении биоразнообразием в </w:t>
      </w:r>
      <w:proofErr w:type="spellStart"/>
      <w:r>
        <w:t>аквакультуре</w:t>
      </w:r>
      <w:proofErr w:type="spellEnd"/>
      <w:r>
        <w:t xml:space="preserve">, является влияние на местные экосистемы и местных обитателей. </w:t>
      </w:r>
      <w:proofErr w:type="spellStart"/>
      <w:r>
        <w:t>Аквакультурные</w:t>
      </w:r>
      <w:proofErr w:type="spellEnd"/>
      <w:r>
        <w:t xml:space="preserve"> предприятия могут оказывать воздействие на местное сообщество, включая рыболовов и нерестовые популяции диких видов. Поэтому важно учитывать мнение и интересы местных обитателей и разрабатывать методы управления, которые минимизируют негативное в</w:t>
      </w:r>
      <w:r>
        <w:t>оздействие на их жизнь и среду.</w:t>
      </w:r>
    </w:p>
    <w:p w:rsidR="00450640" w:rsidRDefault="00450640" w:rsidP="00450640">
      <w:r>
        <w:t xml:space="preserve">Еще одним важным аспектом является обучение и образование работников в сфере </w:t>
      </w:r>
      <w:proofErr w:type="spellStart"/>
      <w:r>
        <w:t>аквакультуры</w:t>
      </w:r>
      <w:proofErr w:type="spellEnd"/>
      <w:r>
        <w:t>. Обученные специалисты могут лучше понимать и соблюдать принципы управления биоразнообразием, экологические нормы и стандарты. Поэтому важно инвестировать в образование и подготовку кадров, чтобы увеличить экологическую осведомленность и ответственность в этой</w:t>
      </w:r>
      <w:r>
        <w:t xml:space="preserve"> отрасли.</w:t>
      </w:r>
    </w:p>
    <w:p w:rsidR="00450640" w:rsidRDefault="00450640" w:rsidP="00450640">
      <w:r>
        <w:t xml:space="preserve">Следует также обратить внимание на вопросы внутреннего управления в </w:t>
      </w:r>
      <w:proofErr w:type="spellStart"/>
      <w:r>
        <w:t>аквакультурных</w:t>
      </w:r>
      <w:proofErr w:type="spellEnd"/>
      <w:r>
        <w:t xml:space="preserve"> предприятиях. Установление четких правил и процедур по соблюдению экологических норм, мониторингу и отчетности о воздействии на биоразнообразие помогает создать эффективную систему управления. Это также может способствовать легализации и сертификации продукции, что </w:t>
      </w:r>
      <w:r>
        <w:t>важно для международных рынков.</w:t>
      </w:r>
    </w:p>
    <w:p w:rsidR="00450640" w:rsidRDefault="00450640" w:rsidP="00450640">
      <w:r>
        <w:t xml:space="preserve">С учетом высокого спроса на продукцию </w:t>
      </w:r>
      <w:proofErr w:type="spellStart"/>
      <w:r>
        <w:t>аквакультуры</w:t>
      </w:r>
      <w:proofErr w:type="spellEnd"/>
      <w:r>
        <w:t xml:space="preserve"> и роста этой отрасли, управление биоразнообразием становится неотъемлемой частью устойчивого развития. Сохранение </w:t>
      </w:r>
      <w:r>
        <w:lastRenderedPageBreak/>
        <w:t>разнообразия видов, поддержание экосистем и соблюдение экологических норм способствуют не только экономическому процветанию, но и сохранению природных богатств нашей планеты.</w:t>
      </w:r>
    </w:p>
    <w:p w:rsidR="00450640" w:rsidRPr="00450640" w:rsidRDefault="00450640" w:rsidP="00450640">
      <w:r>
        <w:t xml:space="preserve">В заключение, сохранение и управление биоразнообразием в </w:t>
      </w:r>
      <w:proofErr w:type="spellStart"/>
      <w:r>
        <w:t>аквакультуре</w:t>
      </w:r>
      <w:proofErr w:type="spellEnd"/>
      <w:r>
        <w:t xml:space="preserve"> имеют важное значение для устойчивого развития этой отрасли. Это требует комплексного подхода, включая контроль за инвазивными видами, поддержание генетического разнообразия, восстановление природных местообитаний и соблюдение экологических норм. Управление биоразнообразием способствует улучшению условий для выращивания рыбы и других водных организмов, а также сохранению природных ресурсов и экосистем.</w:t>
      </w:r>
      <w:bookmarkEnd w:id="0"/>
    </w:p>
    <w:sectPr w:rsidR="00450640" w:rsidRPr="0045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A6"/>
    <w:rsid w:val="00450640"/>
    <w:rsid w:val="00C1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A257"/>
  <w15:chartTrackingRefBased/>
  <w15:docId w15:val="{A6D12A52-B6C1-40AF-9249-F3DEB5E8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6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6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2024-01-09T19:36:00Z</dcterms:created>
  <dcterms:modified xsi:type="dcterms:W3CDTF">2024-01-09T19:38:00Z</dcterms:modified>
</cp:coreProperties>
</file>