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9" w:rsidRDefault="00BE029E" w:rsidP="00BE029E">
      <w:pPr>
        <w:pStyle w:val="1"/>
        <w:jc w:val="center"/>
      </w:pPr>
      <w:r w:rsidRPr="00BE029E">
        <w:t>Современные вызовы и проблемы рыночной экономики</w:t>
      </w:r>
    </w:p>
    <w:p w:rsidR="00BE029E" w:rsidRDefault="00BE029E" w:rsidP="00BE029E"/>
    <w:p w:rsidR="00BE029E" w:rsidRDefault="00BE029E" w:rsidP="00BE029E">
      <w:bookmarkStart w:id="0" w:name="_GoBack"/>
      <w:r>
        <w:t>Современная рыночная экономика сталкивается с рядом вызовов и проблем, которые влияют на ее функционирование и развитие. Одним из таких вызовов является неравенство в распределении доходов и богатства. Во многих странах наблюдается увеличение разрыва между богатыми и бедными слоями населения, что может вызывать социальное напряжение и недовольство. Неравенство может также ограничивать доступ к образованию, здравоохранению и другим социальным благам, что в свою очередь може</w:t>
      </w:r>
      <w:r>
        <w:t>т замедлить экономический рост.</w:t>
      </w:r>
    </w:p>
    <w:p w:rsidR="00BE029E" w:rsidRDefault="00BE029E" w:rsidP="00BE029E">
      <w:r>
        <w:t>Еще одной проблемой является влияние экологических факторов на рыночную экономику. Глобальные изменения климата, истощение природных ресурсов и загрязнение окружающей среды создают угрозу для устойчивости экономического роста. Экологические проблемы требуют внимания и действий, чтобы минимизировать их отрицательное воз</w:t>
      </w:r>
      <w:r>
        <w:t>действие на рыночную экономику.</w:t>
      </w:r>
    </w:p>
    <w:p w:rsidR="00BE029E" w:rsidRDefault="00BE029E" w:rsidP="00BE029E">
      <w:r>
        <w:t>Еще одним вызовом является вопрос о безработице и изменениях на рынке труда. Автоматизация и технологические инновации могут приводить к сокращению рабочих мест и изменениям в спросе на рабочую силу. Это создает необходимость в подготовке и переквалификации рабочей силы, чтобы она была способной адаптироваться к изменя</w:t>
      </w:r>
      <w:r>
        <w:t>ющимся условиям на рынке труда.</w:t>
      </w:r>
    </w:p>
    <w:p w:rsidR="00BE029E" w:rsidRDefault="00BE029E" w:rsidP="00BE029E">
      <w:r>
        <w:t>Еще одной проблемой рыночной экономики является финансовая устойчивость. Финансовые кризисы и нестабильность на финансовых рынках могут иметь серьезное воздействие на экономику в целом. Эффективное регулирование и надзор за финансовыми институтами становятся ключевыми задачами для обеспечения устойчивости рыночной эк</w:t>
      </w:r>
      <w:r>
        <w:t>ономики.</w:t>
      </w:r>
    </w:p>
    <w:p w:rsidR="00BE029E" w:rsidRDefault="00BE029E" w:rsidP="00BE029E">
      <w:r>
        <w:t>Современные вызовы и проблемы рыночной экономики требуют внимания и усилий со стороны правительств, бизнеса и общества в целом. Решение этих проблем может потребовать новых подходов к политике, регулированию и инновациям. Важно найти баланс между стимулированием экономического роста и обеспечением социальной справедливости, устойчивости и экологической ответственности.</w:t>
      </w:r>
    </w:p>
    <w:p w:rsidR="00BE029E" w:rsidRDefault="00BE029E" w:rsidP="00BE029E">
      <w:r>
        <w:t>Еще одной существенной проблемой рыночной экономики является неопределенность и волатильность на финансовых рынках. Мировая экономика столкнулась с несколькими кризисами, такими как финансовый кризис 2008 года и кризис COVID-19, что подчеркнуло уязвимость финансовой системы. Неопределенность на рынках может сдерживать инвестиции и экономический рост, что создает вызовы для устойчивост</w:t>
      </w:r>
      <w:r>
        <w:t>и и процветания.</w:t>
      </w:r>
    </w:p>
    <w:p w:rsidR="00BE029E" w:rsidRDefault="00BE029E" w:rsidP="00BE029E">
      <w:r>
        <w:t>Следующей проблемой является управление долгом и бюджетными дефицитами во многих странах. Аккумулирование государственного и частного долга может создать риски для финансовой устойчивости и экономической безопасности. Правильное управление долгом требует балансирования потребностей в инвестиция</w:t>
      </w:r>
      <w:r>
        <w:t>х и фискальной ответственности.</w:t>
      </w:r>
    </w:p>
    <w:p w:rsidR="00BE029E" w:rsidRDefault="00BE029E" w:rsidP="00BE029E">
      <w:r>
        <w:t xml:space="preserve">Еще одной существенной проблемой является коррупция и недостаточная прозрачность в бизнес-среде. Коррупция может подрывать справедливость и эффективность рыночной экономики, создавая барьеры для предпринимательства и инвестиций. Борьба с коррупцией и улучшение уровня прозрачности являются важными задачами для обеспечения честной и </w:t>
      </w:r>
      <w:r>
        <w:t>конкурентной среды для бизнеса.</w:t>
      </w:r>
    </w:p>
    <w:p w:rsidR="00BE029E" w:rsidRDefault="00BE029E" w:rsidP="00BE029E">
      <w:r>
        <w:t xml:space="preserve">И, наконец, рыночная экономика сталкивается с вызовами в области </w:t>
      </w:r>
      <w:proofErr w:type="spellStart"/>
      <w:r>
        <w:t>цифровизации</w:t>
      </w:r>
      <w:proofErr w:type="spellEnd"/>
      <w:r>
        <w:t xml:space="preserve"> и </w:t>
      </w:r>
      <w:proofErr w:type="spellStart"/>
      <w:r>
        <w:t>кибербезопасности</w:t>
      </w:r>
      <w:proofErr w:type="spellEnd"/>
      <w:r>
        <w:t xml:space="preserve">. Быстрое развитие технологий и цифровых платформ меняет бизнес-модели и требует новых подходов к регулированию и защите данных. </w:t>
      </w:r>
      <w:proofErr w:type="spellStart"/>
      <w:r>
        <w:t>Киберугрозы</w:t>
      </w:r>
      <w:proofErr w:type="spellEnd"/>
      <w:r>
        <w:t xml:space="preserve"> могут иметь серьезное воздействие на экономическую инфраструктуру и безопасность.</w:t>
      </w:r>
    </w:p>
    <w:p w:rsidR="00BE029E" w:rsidRPr="00BE029E" w:rsidRDefault="00BE029E" w:rsidP="00BE029E">
      <w:r>
        <w:lastRenderedPageBreak/>
        <w:t>Все эти вызовы и проблемы требуют внимания и действий со стороны государства, бизнеса и общества. Решение этих проблем требует комплексного подхода, включая реформы в области политики, регулирования, инноваций и социальной защиты. Важно обеспечить устойчивость и улучшить качество жизни для всех членов общества в условиях современной рыночной экономики.</w:t>
      </w:r>
      <w:bookmarkEnd w:id="0"/>
    </w:p>
    <w:sectPr w:rsidR="00BE029E" w:rsidRPr="00BE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59"/>
    <w:rsid w:val="00711059"/>
    <w:rsid w:val="00B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F305"/>
  <w15:chartTrackingRefBased/>
  <w15:docId w15:val="{BCC46C7A-2C93-4636-8A4C-09C66B4D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2024-01-10T04:29:00Z</dcterms:created>
  <dcterms:modified xsi:type="dcterms:W3CDTF">2024-01-10T04:31:00Z</dcterms:modified>
</cp:coreProperties>
</file>