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61" w:rsidRDefault="00C723C6" w:rsidP="00C723C6">
      <w:pPr>
        <w:pStyle w:val="1"/>
        <w:jc w:val="center"/>
      </w:pPr>
      <w:r w:rsidRPr="00C723C6">
        <w:t>Этика и социальная ответственность в рыночной экономике</w:t>
      </w:r>
    </w:p>
    <w:p w:rsidR="00C723C6" w:rsidRDefault="00C723C6" w:rsidP="00C723C6"/>
    <w:p w:rsidR="00C723C6" w:rsidRDefault="00C723C6" w:rsidP="00C723C6">
      <w:bookmarkStart w:id="0" w:name="_GoBack"/>
      <w:r>
        <w:t xml:space="preserve">Этика и социальная ответственность играют важную роль в рыночной экономике и взаимодействии между бизнесом, государством и обществом. Эти аспекты помогают определить правила игры, этические стандарты и моральные нормы, которые должны регулировать взаимодействие между </w:t>
      </w:r>
      <w:r>
        <w:t>участниками рыночных отношений.</w:t>
      </w:r>
    </w:p>
    <w:p w:rsidR="00C723C6" w:rsidRDefault="00C723C6" w:rsidP="00C723C6">
      <w:r>
        <w:t>Социальная ответственность предприятий (CSR) стала ключевым понятием в современной рыночной экономике. Компании осознают свою роль в обществе и признают, что их деятельность оказывает влияние не только на их собственные финансовые результаты, но и на общественное благосостояние. Они стараются внедрять практики, которые способствуют устойчивому развитию, охране окружающей среды, соблюдению прав человека и улучшению социальных условий. CSR включает в себя благотворительные программы, участие в социальных проектах, соблюдение стандартов корпо</w:t>
      </w:r>
      <w:r>
        <w:t>ративной этики и многое другое.</w:t>
      </w:r>
    </w:p>
    <w:p w:rsidR="00C723C6" w:rsidRDefault="00C723C6" w:rsidP="00C723C6">
      <w:r>
        <w:t>Этика в бизнесе также имеет большое значение. Она охватывает вопросы честности, справедливости, добросовестности и прозрачности в деловых отношениях. Корпоративная этика помогает предотвратить коррупцию, мошенничество и другие негативные практики, которые могут повредить как бизнесу, так и обществу. Важно, чтобы компании и их сотрудники соблюдали высокие станда</w:t>
      </w:r>
      <w:r>
        <w:t>рты этики в своей деятельности.</w:t>
      </w:r>
    </w:p>
    <w:p w:rsidR="00C723C6" w:rsidRDefault="00C723C6" w:rsidP="00C723C6">
      <w:r>
        <w:t>Одним из аспектов социальной ответственности и этики в рыночной экономике является учет интересов различных сторон. Балансирование интересов акционеров, клиентов, сотрудников, общества и окружающей среды становится важным аспектом устойчивого бизнеса. Это также может включать в себя соблюдение законов и стандартов, связанных с охраной окруж</w:t>
      </w:r>
      <w:r>
        <w:t>ающей среды и правами человека.</w:t>
      </w:r>
    </w:p>
    <w:p w:rsidR="00C723C6" w:rsidRDefault="00C723C6" w:rsidP="00C723C6">
      <w:r>
        <w:t>Следует также отметить, что этика и социальная ответственность не только помогают компаниям улучшать свою репутацию и привлекать клиентов, но и могут способствовать более стабильной и устойчивой рыночной экономике в целом. Они помогают предотвращать кризисы и конфликты, улучшать условия д</w:t>
      </w:r>
      <w:r>
        <w:t>ля бизнеса и развития общества.</w:t>
      </w:r>
    </w:p>
    <w:p w:rsidR="00C723C6" w:rsidRDefault="00C723C6" w:rsidP="00C723C6">
      <w:r>
        <w:t xml:space="preserve">Важным аспектом социальной ответственности бизнеса является вклад в устойчивое развитие. Компании, осуществляющие долгосрочные инвестиции в экологически чистые технологии, снижение выбросов парниковых газов и улучшение </w:t>
      </w:r>
      <w:proofErr w:type="spellStart"/>
      <w:r>
        <w:t>энергоэффективности</w:t>
      </w:r>
      <w:proofErr w:type="spellEnd"/>
      <w:r>
        <w:t>, способствуют охране окружающей среды и уменьшению негативного воздействия на климат. Это важно не только для будущего планеты, но и для бизнеса, так как климатические изменения могут иметь серье</w:t>
      </w:r>
      <w:r>
        <w:t>зные экономические последствия.</w:t>
      </w:r>
    </w:p>
    <w:p w:rsidR="00C723C6" w:rsidRDefault="00C723C6" w:rsidP="00C723C6">
      <w:r>
        <w:t xml:space="preserve">Социальная ответственность также включает в себя внимание к сотрудникам. Забота о здоровье, безопасности и благополучии работников может улучшить их продуктивность и уровень удовлетворенности работой. Это, в свою очередь, может способствовать </w:t>
      </w:r>
      <w:r>
        <w:t>стабильности и успеху компании.</w:t>
      </w:r>
    </w:p>
    <w:p w:rsidR="00C723C6" w:rsidRDefault="00C723C6" w:rsidP="00C723C6">
      <w:r>
        <w:t>Этика и социальная ответственность также могут привлекать инвесторов и потребителей. Многие инвесторы становятся все более заинтересованными в инвестициях в компании, которые придерживаются высоких стандартов этики и социальной ответственности. Потребители также могут отдавать предпочтение товарам и услугам, производимым компаниями с хор</w:t>
      </w:r>
      <w:r>
        <w:t>ошей репутацией в этой области.</w:t>
      </w:r>
    </w:p>
    <w:p w:rsidR="00C723C6" w:rsidRDefault="00C723C6" w:rsidP="00C723C6">
      <w:r>
        <w:t xml:space="preserve">Следует отметить, что этика и социальная ответственность в рыночной экономике часто становятся объектом обсуждения и дискуссий. Некоторые аргументируют, что бизнесу следует </w:t>
      </w:r>
      <w:r>
        <w:lastRenderedPageBreak/>
        <w:t>сосредотачиваться на прибыли и интересах акционеров, в то время как другие подчеркивают важность более широкой общественной ответственности. Этот диалог может способствовать развитию лучших практик и поиску баланса между эконо</w:t>
      </w:r>
      <w:r>
        <w:t>мическими и социальными целями.</w:t>
      </w:r>
    </w:p>
    <w:p w:rsidR="00C723C6" w:rsidRDefault="00C723C6" w:rsidP="00C723C6">
      <w:r>
        <w:t>В конечном итоге, этика и социальная ответственность в рыночной экономике могут способствовать более устойчивому, справедливому и процветающему обществу. Они помогают участникам рыночных отношений понимать и соблюдать высокие стандарты ведения бизнеса и взаимодействия с обществом.</w:t>
      </w:r>
    </w:p>
    <w:p w:rsidR="00C723C6" w:rsidRPr="00C723C6" w:rsidRDefault="00C723C6" w:rsidP="00C723C6">
      <w:r>
        <w:t>В заключение, этика и социальная ответственность играют важную роль в рыночной экономике. Они способствуют устойчивому развитию, соблюдению законов и стандартов, улучшению социальных условий и качества жизни. Внедрение этичных практик и социальной ответственности помогает создать более справедливую и сбалансированную рыночную экономику, в которой бизнес, государство и общество могут сосуществовать и взаимодействовать взаимовыгодно.</w:t>
      </w:r>
      <w:bookmarkEnd w:id="0"/>
    </w:p>
    <w:sectPr w:rsidR="00C723C6" w:rsidRPr="00C7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61"/>
    <w:rsid w:val="00882E61"/>
    <w:rsid w:val="00C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54BC"/>
  <w15:chartTrackingRefBased/>
  <w15:docId w15:val="{C1C39FFA-6710-4113-BB63-3EA22C1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2024-01-10T04:35:00Z</dcterms:created>
  <dcterms:modified xsi:type="dcterms:W3CDTF">2024-01-10T04:41:00Z</dcterms:modified>
</cp:coreProperties>
</file>