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327085" w:rsidP="00327085">
      <w:pPr>
        <w:pStyle w:val="1"/>
        <w:rPr>
          <w:lang w:val="ru-RU"/>
        </w:rPr>
      </w:pPr>
      <w:r w:rsidRPr="00E02307">
        <w:rPr>
          <w:lang w:val="ru-RU"/>
        </w:rPr>
        <w:t>Значение мульчирования для поддержания плодородия почвы</w:t>
      </w:r>
    </w:p>
    <w:p w:rsidR="00327085" w:rsidRPr="00327085" w:rsidRDefault="00327085" w:rsidP="00327085">
      <w:r w:rsidRPr="00327085">
        <w:rPr>
          <w:lang w:val="ru-RU"/>
        </w:rPr>
        <w:t xml:space="preserve">Мульчирование является важной и эффективной техникой в садоводстве, способствующей поддержанию плодородия почвы и улучшению условий для роста растений. </w:t>
      </w:r>
      <w:r w:rsidRPr="00327085">
        <w:t>Этот процесс заключается в накрытии поверхности почвы различными материалами, такими как солома, сено, опавшие листья, древесная щепа, перегной, торф, мульча из травы и другими органическими или неорганическими материалами.</w:t>
      </w:r>
    </w:p>
    <w:p w:rsidR="00327085" w:rsidRPr="00327085" w:rsidRDefault="00327085" w:rsidP="00327085">
      <w:r w:rsidRPr="00327085">
        <w:t>Одним из основных преимуществ мульчирования является его способность сохранять влагу в почве. Слой мульчи предотвращает испарение влаги, защищая почву от солнечного зноя и ветра. Это позволяет растениям сохранять доступ к необходимой влаге в течение более продолжительного времени, особенно в периоды засухи или жары, что способствует их здоровому росту и развитию.</w:t>
      </w:r>
    </w:p>
    <w:p w:rsidR="00327085" w:rsidRPr="00327085" w:rsidRDefault="00327085" w:rsidP="00327085">
      <w:r w:rsidRPr="00327085">
        <w:t>Кроме того, мульчирование способствует поддержанию стабильной температуры почвы. Слой мульчи защищает корни растений от перегрева в жаркое время года и от переохлаждения в холодные периоды. Это создает более благоприятные условия для роста корневой системы растений и способствует их более эффективному поглощению питательных веществ.</w:t>
      </w:r>
    </w:p>
    <w:p w:rsidR="00327085" w:rsidRPr="00327085" w:rsidRDefault="00327085" w:rsidP="00327085">
      <w:r w:rsidRPr="00327085">
        <w:t>Еще одним важным аспектом мульчирования является подавление роста сорняков. Толстый слой мульчи предотвращает доступ света к семенам сорняков, что затрудняет их прорастание и рост. Это значительно снижает необходимость ручной обработки грядок и позволяет сохранить чистоту и порядок в саду или огороде.</w:t>
      </w:r>
    </w:p>
    <w:p w:rsidR="00327085" w:rsidRPr="00327085" w:rsidRDefault="00327085" w:rsidP="00327085">
      <w:r w:rsidRPr="00327085">
        <w:t>Благодаря использованию органических материалов для мульчирования, происходит постепенное разложение мульчи, что способствует обогащению почвы органическими веществами. Процесс разложения мульчи обогащает почву необходимыми микроорганизмами, улучшает ее структуру, способствует удержанию влаги и обеспечивает доступ растений к питательным элементам.</w:t>
      </w:r>
    </w:p>
    <w:p w:rsidR="00327085" w:rsidRPr="00327085" w:rsidRDefault="00327085" w:rsidP="00327085">
      <w:r w:rsidRPr="00327085">
        <w:t>Кроме того, мульчирование предотвращает эрозию почвы, особенно в периоды сильных дождей или ветров. Толстый слой мульчи служит барьером, который удерживает почву на месте, не давая ей смываться или размываться.</w:t>
      </w:r>
    </w:p>
    <w:p w:rsidR="00327085" w:rsidRPr="00327085" w:rsidRDefault="00327085" w:rsidP="00327085">
      <w:r w:rsidRPr="00327085">
        <w:t>Важно отметить, что выбор материала для мульчирования должен быть обоснованным и зависит от типа почвы, климатических условий и типа выращиваемых культур. Например, для умеренного климата хорошо подходят солома, сено или опавшие листья, в то время как в более жарких регионах могут быть предпочтительными материалы, имеющие лучшие свойства регулирования температуры и удержания влаги.</w:t>
      </w:r>
    </w:p>
    <w:p w:rsidR="00327085" w:rsidRPr="00327085" w:rsidRDefault="00327085" w:rsidP="00327085">
      <w:pPr>
        <w:rPr>
          <w:lang w:val="ru-RU"/>
        </w:rPr>
      </w:pPr>
      <w:r w:rsidRPr="00327085">
        <w:rPr>
          <w:lang w:val="ru-RU"/>
        </w:rPr>
        <w:t>В заключение, мульчирование играет ключевую роль в поддержании плодородия почвы и создании благоприятных условий для роста растений. Этот метод является эффективным способом улучшения структуры почвы, сохранения влаги, подавления сорняков, защиты корневой системы и улучшения плодородия. Применение мульчирования в садоводстве помогает создать здоровую и устойчивую среду для выращивания растений, способствуя увеличению урожая и сохранению экосистемы.</w:t>
      </w:r>
      <w:bookmarkStart w:id="0" w:name="_GoBack"/>
      <w:bookmarkEnd w:id="0"/>
    </w:p>
    <w:sectPr w:rsidR="00327085" w:rsidRPr="00327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C6"/>
    <w:rsid w:val="00122DB8"/>
    <w:rsid w:val="00327085"/>
    <w:rsid w:val="00A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6853"/>
  <w15:chartTrackingRefBased/>
  <w15:docId w15:val="{20FA53FB-43E3-47A9-AC36-33734CF3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2024-01-10T09:04:00Z</dcterms:created>
  <dcterms:modified xsi:type="dcterms:W3CDTF">2024-01-10T09:04:00Z</dcterms:modified>
</cp:coreProperties>
</file>