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DB8" w:rsidRDefault="00E01EF6" w:rsidP="00E01EF6">
      <w:pPr>
        <w:pStyle w:val="1"/>
        <w:rPr>
          <w:lang w:val="ru-RU"/>
        </w:rPr>
      </w:pPr>
      <w:r w:rsidRPr="00E02307">
        <w:rPr>
          <w:lang w:val="ru-RU"/>
        </w:rPr>
        <w:t>Влияние выбора сорта на урожайность фруктовых деревьев</w:t>
      </w:r>
    </w:p>
    <w:p w:rsidR="00E01EF6" w:rsidRPr="00E01EF6" w:rsidRDefault="00E01EF6" w:rsidP="00E01EF6">
      <w:pPr>
        <w:rPr>
          <w:lang w:val="ru-RU"/>
        </w:rPr>
      </w:pPr>
      <w:r w:rsidRPr="00E01EF6">
        <w:rPr>
          <w:lang w:val="ru-RU"/>
        </w:rPr>
        <w:t>Выбор подходящего сорта фруктовых деревьев играет важную роль в определении урожайности и качества плодов. Разнообразие сортов фруктов позволяет садоводам подбирать растения, которые наилучшим образом подходят для конкретных климатических условий, типов почвы и предпочтений потребителей. Влияние выбора сорта на урожайность фруктовых деревьев простирается на многие аспекты.</w:t>
      </w:r>
    </w:p>
    <w:p w:rsidR="00E01EF6" w:rsidRPr="00E01EF6" w:rsidRDefault="00E01EF6" w:rsidP="00E01EF6">
      <w:pPr>
        <w:rPr>
          <w:lang w:val="ru-RU"/>
        </w:rPr>
      </w:pPr>
      <w:r w:rsidRPr="00E01EF6">
        <w:rPr>
          <w:lang w:val="ru-RU"/>
        </w:rPr>
        <w:t>Один из основных факторов, влияющих на урожайность, - это адаптация сорта к конкретному климату и условиям региона. Некоторые сорта могут быть более устойчивы к холоду, жаре, засухе или влажности, что позволяет им успешно расти и плодоносить в определенных климатических зонах. Выбор сортов, приспособленных к местным условиям, увеличивает вероятность получения высокого и стабильного урожая.</w:t>
      </w:r>
    </w:p>
    <w:p w:rsidR="00E01EF6" w:rsidRPr="00E01EF6" w:rsidRDefault="00E01EF6" w:rsidP="00E01EF6">
      <w:pPr>
        <w:rPr>
          <w:lang w:val="ru-RU"/>
        </w:rPr>
      </w:pPr>
      <w:r w:rsidRPr="00E01EF6">
        <w:rPr>
          <w:lang w:val="ru-RU"/>
        </w:rPr>
        <w:t>Также важно учитывать плодовые характеристики сортов. Некоторые сорта фруктовых деревьев могут обладать более крупными, сочными и вкусными плодами, что делает их более привлекательными для потребителей. Это может способствовать повышению спроса на продукцию и, следовательно, повышению уровня урожайности и прибыльности для садовода.</w:t>
      </w:r>
    </w:p>
    <w:p w:rsidR="00E01EF6" w:rsidRPr="00E01EF6" w:rsidRDefault="00E01EF6" w:rsidP="00E01EF6">
      <w:pPr>
        <w:rPr>
          <w:lang w:val="ru-RU"/>
        </w:rPr>
      </w:pPr>
      <w:r w:rsidRPr="00E01EF6">
        <w:rPr>
          <w:lang w:val="ru-RU"/>
        </w:rPr>
        <w:t>Устойчивость к болезням и вредителям также играет существенную роль в урожайности фруктовых деревьев. Некоторые сорта могут быть более устойчивыми к определенным заболеваниям или насекомым, что снижает риск потери урожая из-за заболеваний или повреждений, обеспечивая стабильность в процессе выращивания.</w:t>
      </w:r>
    </w:p>
    <w:p w:rsidR="00E01EF6" w:rsidRPr="00E01EF6" w:rsidRDefault="00E01EF6" w:rsidP="00E01EF6">
      <w:pPr>
        <w:rPr>
          <w:lang w:val="ru-RU"/>
        </w:rPr>
      </w:pPr>
      <w:r w:rsidRPr="00E01EF6">
        <w:rPr>
          <w:lang w:val="ru-RU"/>
        </w:rPr>
        <w:t>При выборе сорта фруктового дерева также учитывается его плодоношение. Некоторые сорта могут иметь разные сроки созревания плодов или разное время цветения, что позволяет садоводу получать урожай на протяжении длительного времени. Это особенно важно при формировании коммерческих плантаций для обеспечения постоянного предложения продукции.</w:t>
      </w:r>
    </w:p>
    <w:p w:rsidR="00E01EF6" w:rsidRPr="00E01EF6" w:rsidRDefault="00E01EF6" w:rsidP="00E01EF6">
      <w:pPr>
        <w:rPr>
          <w:lang w:val="ru-RU"/>
        </w:rPr>
      </w:pPr>
      <w:r w:rsidRPr="00E01EF6">
        <w:rPr>
          <w:lang w:val="ru-RU"/>
        </w:rPr>
        <w:t>Следует также отметить, что сорта фруктовых деревьев могут отличаться по требованиям к уходу и обслуживанию. Некоторые сорта могут быть более требовательными к определенным условиям возделывания, подкормке, обрезке или защите от болезней, что также может влиять на уровень урожайности.</w:t>
      </w:r>
    </w:p>
    <w:p w:rsidR="00E01EF6" w:rsidRPr="00E01EF6" w:rsidRDefault="00E01EF6" w:rsidP="00E01EF6">
      <w:pPr>
        <w:rPr>
          <w:lang w:val="ru-RU"/>
        </w:rPr>
      </w:pPr>
      <w:r w:rsidRPr="00E01EF6">
        <w:rPr>
          <w:lang w:val="ru-RU"/>
        </w:rPr>
        <w:t>Кроме того, выбор сортов фруктовых деревьев может быть определен исходя из потребностей рынка. Некоторые сорта могут быть более популярными среди потребителей из-за определенных вкусовых или хранения качеств, что может повлиять на спрос и, следовательно, на уровень продаж и урожайности.</w:t>
      </w:r>
    </w:p>
    <w:p w:rsidR="00E01EF6" w:rsidRPr="00E01EF6" w:rsidRDefault="00E01EF6" w:rsidP="00E01EF6">
      <w:pPr>
        <w:rPr>
          <w:lang w:val="ru-RU"/>
        </w:rPr>
      </w:pPr>
      <w:r w:rsidRPr="00E01EF6">
        <w:rPr>
          <w:lang w:val="ru-RU"/>
        </w:rPr>
        <w:t>В заключение, выбор сорта фруктовых деревьев имеет значительное влияние на уровень урожайности, качество и прибыльность. Правильный выбор сортов, учитывающий климатические особенности региона, характеристики плодов, устойчивость к болезням, особенности плодоношения и требования к уходу, может повысить эффективность садоводства и обеспечить успешное выращивание фруктовых деревьев.</w:t>
      </w:r>
      <w:bookmarkStart w:id="0" w:name="_GoBack"/>
      <w:bookmarkEnd w:id="0"/>
    </w:p>
    <w:sectPr w:rsidR="00E01EF6" w:rsidRPr="00E01EF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88"/>
    <w:rsid w:val="00122DB8"/>
    <w:rsid w:val="00C44788"/>
    <w:rsid w:val="00E0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DB87"/>
  <w15:chartTrackingRefBased/>
  <w15:docId w15:val="{074B3A13-E032-4B08-B88B-1776D116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E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Company>SPecialiST RePack</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2024-01-10T09:06:00Z</dcterms:created>
  <dcterms:modified xsi:type="dcterms:W3CDTF">2024-01-10T09:07:00Z</dcterms:modified>
</cp:coreProperties>
</file>