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59" w:rsidRDefault="003D6564" w:rsidP="003D6564">
      <w:pPr>
        <w:pStyle w:val="1"/>
        <w:jc w:val="center"/>
      </w:pPr>
      <w:r w:rsidRPr="003D6564">
        <w:t>Устойчивое развитие и рыночная экономика</w:t>
      </w:r>
    </w:p>
    <w:p w:rsidR="003D6564" w:rsidRDefault="003D6564" w:rsidP="003D6564"/>
    <w:p w:rsidR="003D6564" w:rsidRDefault="003D6564" w:rsidP="003D6564">
      <w:bookmarkStart w:id="0" w:name="_GoBack"/>
      <w:r>
        <w:t>Устойчивое развитие и рыночная экономика тесно взаимосвязаны и представляют собой важную проблему в современном мире. Устойчивое развитие означает удовлетворение текущих потребностей общества, не подвергая опасности возможность удовлетворения потребностей будущих поколений. Рыночная экономика, в свою очередь, характеризуется конкуренцией, свободой предпринимательства и регулированием рынка спроса и предложения. В данном контексте, важно рассмотреть, как устойчивое развитие может быть достигнуто и поддержано</w:t>
      </w:r>
      <w:r>
        <w:t xml:space="preserve"> в условиях рыночной экономики.</w:t>
      </w:r>
    </w:p>
    <w:p w:rsidR="003D6564" w:rsidRDefault="003D6564" w:rsidP="003D6564">
      <w:r>
        <w:t>Одним из ключевых аспектов устойчивого развития в рыночной экономике является баланс между экономическими, социальными и экологическими интересами. Рыночная система поощряет предпринимательство и инновации, что способствует экономическому росту, но также может вызвать негативные воздействия на окружающую среду и общественное благосостояние. Поэтому важно разрабатывать и внедрять стратегии, которые способствовали бы согласованию этих интересов и об</w:t>
      </w:r>
      <w:r>
        <w:t>еспечивали устойчивое развитие.</w:t>
      </w:r>
    </w:p>
    <w:p w:rsidR="003D6564" w:rsidRDefault="003D6564" w:rsidP="003D6564">
      <w:r>
        <w:t>Другим важным аспектом является социальная ответственность бизнеса и инвесторов. Рыночная экономика предоставляет возможность частному сектору создавать богатство и прибыль, но при этом возникает ответственность перед обществом. Бизнес и инвесторы должны учитывать социальные и экологические факторы в своей деятельности и стремиться к созданию стоимости не только для с</w:t>
      </w:r>
      <w:r>
        <w:t>ебя, но и для общества в целом.</w:t>
      </w:r>
    </w:p>
    <w:p w:rsidR="003D6564" w:rsidRDefault="003D6564" w:rsidP="003D6564">
      <w:r>
        <w:t>Важным инструментом устойчивого развития в рыночной экономике является государственное регулирование. Государство может вводить нормативные акты и меры по охране окружающей среды, обеспечению социальной справедливости и защите прав потребителей. Эти меры могут способствовать созданию условий для устойчивого развития и предотвращению негативных последствий</w:t>
      </w:r>
      <w:r>
        <w:t xml:space="preserve"> деятельности частного сектора.</w:t>
      </w:r>
    </w:p>
    <w:p w:rsidR="003D6564" w:rsidRDefault="003D6564" w:rsidP="003D6564">
      <w:r>
        <w:t>Не менее важным является образование и информирование общества о принципах устойчивого развития. Образование может повысить осознанность и ответственность граждан и бизнеса по отношению к вопросам устойчивости и способствовать внедрению практик устойчивого</w:t>
      </w:r>
      <w:r>
        <w:t xml:space="preserve"> развития в повседневную жизнь.</w:t>
      </w:r>
    </w:p>
    <w:p w:rsidR="003D6564" w:rsidRDefault="003D6564" w:rsidP="003D6564">
      <w:r>
        <w:t>Таким образом, устойчивое развитие и рыночная экономика взаимосвязаны и могут дополнять друг друга. Важно находить баланс между экономическими, социальными и экологическими интересами, содействовать социальной ответственности бизнеса, использовать государственное регулирование как инструмент управления и информировать общество о важности устойчивого развития. Эффективное взаимодействие этих факторов способствует достижению устойчивого и благополучного будущего для всех.</w:t>
      </w:r>
    </w:p>
    <w:p w:rsidR="003D6564" w:rsidRDefault="003D6564" w:rsidP="003D6564">
      <w:r>
        <w:t xml:space="preserve">Кроме того, существенным элементом устойчивого развития в рыночной экономике является </w:t>
      </w:r>
      <w:proofErr w:type="spellStart"/>
      <w:r>
        <w:t>инновационность</w:t>
      </w:r>
      <w:proofErr w:type="spellEnd"/>
      <w:r>
        <w:t xml:space="preserve">. Инновации могут содействовать более эффективному использованию ресурсов, снижению негативного воздействия на окружающую среду и созданию новых рыночных возможностей. Поэтому поддержка и стимулирование инноваций является важной частью </w:t>
      </w:r>
      <w:r>
        <w:t>стратегии устойчивого развития.</w:t>
      </w:r>
    </w:p>
    <w:p w:rsidR="003D6564" w:rsidRDefault="003D6564" w:rsidP="003D6564">
      <w:r>
        <w:t xml:space="preserve">Также стоит отметить, что в условиях рыночной экономики необходимо обеспечить баланс между экономической свободой и социальной справедливостью. Рынок предоставляет возможность для предпринимательства и роста бизнеса, но важно, чтобы этот рост распределялся более </w:t>
      </w:r>
      <w:r>
        <w:lastRenderedPageBreak/>
        <w:t>равномерно, чтобы снизить социальные неравенства и обеспечить более справедливый до</w:t>
      </w:r>
      <w:r>
        <w:t>ступ к ресурсам и возможностям.</w:t>
      </w:r>
    </w:p>
    <w:p w:rsidR="003D6564" w:rsidRDefault="003D6564" w:rsidP="003D6564">
      <w:r>
        <w:t xml:space="preserve">Устойчивое развитие также связано с управлением рисками и кризисами. Рыночная экономика может быть подвержена финансовым кризисам и другим негативным событиям, и важно иметь механизмы и стратегии для </w:t>
      </w:r>
      <w:r>
        <w:t>их предотвращения и управления.</w:t>
      </w:r>
    </w:p>
    <w:p w:rsidR="003D6564" w:rsidRPr="003D6564" w:rsidRDefault="003D6564" w:rsidP="003D6564">
      <w:r>
        <w:t>В заключение, устойчивое развитие и рыночная экономика могут сосуществовать и поддерживать друг друга, при условии правильной балансировки интересов и эффективного управления. Они предоставляют возможность для экономического роста, инноваций и социального развития, при соблюдении принципов ответственности, справедливости и учета экологических аспектов. Обеспечение устойчивости в рыночной экономике требует совместных усилий государства, бизнеса и общества в целом.</w:t>
      </w:r>
      <w:bookmarkEnd w:id="0"/>
    </w:p>
    <w:sectPr w:rsidR="003D6564" w:rsidRPr="003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9"/>
    <w:rsid w:val="003D6564"/>
    <w:rsid w:val="004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6587"/>
  <w15:chartTrackingRefBased/>
  <w15:docId w15:val="{8668A362-706F-4DF3-ADD5-D4FB271D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2024-01-10T11:57:00Z</dcterms:created>
  <dcterms:modified xsi:type="dcterms:W3CDTF">2024-01-10T11:58:00Z</dcterms:modified>
</cp:coreProperties>
</file>