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DB8" w:rsidRDefault="00A0496E" w:rsidP="00A0496E">
      <w:pPr>
        <w:pStyle w:val="1"/>
        <w:rPr>
          <w:lang w:val="ru-RU"/>
        </w:rPr>
      </w:pPr>
      <w:r w:rsidRPr="00E02307">
        <w:rPr>
          <w:lang w:val="ru-RU"/>
        </w:rPr>
        <w:t>Органические удобрения и их влияние на рост растений</w:t>
      </w:r>
    </w:p>
    <w:p w:rsidR="00A0496E" w:rsidRPr="00A0496E" w:rsidRDefault="00A0496E" w:rsidP="00A0496E">
      <w:r w:rsidRPr="00A0496E">
        <w:t>Органические удобрения играют важную роль в садоводстве, предоставляя растениям необходимые питательные вещества для здорового роста и развития. Их использование способствует улучшению плодородия почвы и обеспечивает растения более полным комплексом питательных веществ по сравнению с минеральными удобрениями. Рассмотрим органические удобрения и их влияние на рост растений.</w:t>
      </w:r>
    </w:p>
    <w:p w:rsidR="00A0496E" w:rsidRPr="00A0496E" w:rsidRDefault="00A0496E" w:rsidP="00A0496E">
      <w:r w:rsidRPr="00A0496E">
        <w:t>Органические удобрения включают в себя разнообразные материалы органического происхождения, такие как компост, перегной, навоз, животный помёт, зелёные удобрения и другие природные материалы. Они богаты органическим веществом и содержат важные микроэлементы, минералы и питательные вещества, необходимые для здорового роста растений.</w:t>
      </w:r>
    </w:p>
    <w:p w:rsidR="00A0496E" w:rsidRPr="00A0496E" w:rsidRDefault="00A0496E" w:rsidP="00A0496E">
      <w:r w:rsidRPr="00A0496E">
        <w:t>Один из ключевых аспектов органических удобрений - их способность улучшать структуру почвы. Органические материалы улучшают структуру почвы, делая её более рыхлой и пористой. Это облегчает проникновение воздуха, влаги и питательных веществ к корням растений, что способствует их лучшему усвоению.</w:t>
      </w:r>
    </w:p>
    <w:p w:rsidR="00A0496E" w:rsidRPr="00A0496E" w:rsidRDefault="00A0496E" w:rsidP="00A0496E">
      <w:r w:rsidRPr="00A0496E">
        <w:t>Органические удобрения также способствуют удержанию влаги в почве. Благодаря своей структуре и способности задерживать воду, они помогают растениям получать влагу равномерно и уменьшают испарение из почвы, что особенно важно в периоды засухи.</w:t>
      </w:r>
    </w:p>
    <w:p w:rsidR="00A0496E" w:rsidRPr="00A0496E" w:rsidRDefault="00A0496E" w:rsidP="00A0496E">
      <w:r w:rsidRPr="00A0496E">
        <w:t>Кроме того, органические удобрения постепенно высвобождают питательные вещества, обогащая почву на протяжении длительного времени. Они способствуют более длительному и равномерному поступлению питательных элементов к корням растений, что способствует их постоянному росту и развитию.</w:t>
      </w:r>
    </w:p>
    <w:p w:rsidR="00A0496E" w:rsidRPr="00A0496E" w:rsidRDefault="00A0496E" w:rsidP="00A0496E">
      <w:r w:rsidRPr="00A0496E">
        <w:t>Органические удобрения также являются источником органического вещества, необходимого для микроорганизмов в почве. Они стимулируют активность почвенных бактерий и микроорганизмов, которые в свою очередь способствуют разложению органических материалов и улучшению ферментативной активности почвы.</w:t>
      </w:r>
    </w:p>
    <w:p w:rsidR="00A0496E" w:rsidRPr="00A0496E" w:rsidRDefault="00A0496E" w:rsidP="00A0496E">
      <w:r w:rsidRPr="00A0496E">
        <w:t>Кроме того, использование органических удобрений способствует сохранению биологического разнообразия в почве, что положительно влияет на здоровье почвенной экосистемы и способствует устойчивому росту растений.</w:t>
      </w:r>
    </w:p>
    <w:p w:rsidR="00A0496E" w:rsidRPr="00A0496E" w:rsidRDefault="00A0496E" w:rsidP="00A0496E">
      <w:r w:rsidRPr="00A0496E">
        <w:t>Однако важно отметить, что эффективность органических удобрений может зависеть от их качества, состава, способа применения и времени разложения. Некоторые материалы могут содержать различное количество питательных веществ, поэтому важно правильно выбирать удобрения в зависимости от нужд и типа почвы.</w:t>
      </w:r>
    </w:p>
    <w:p w:rsidR="00A0496E" w:rsidRPr="00A0496E" w:rsidRDefault="00A0496E" w:rsidP="00A0496E">
      <w:r w:rsidRPr="00A0496E">
        <w:rPr>
          <w:lang w:val="ru-RU"/>
        </w:rPr>
        <w:t xml:space="preserve">Таким образом, органические удобрения играют важную роль в садоводстве, способствуя улучшению плодородия почвы, обеспечивая растениями необходимые питательные вещества, улучшая структуру почвы и способствуя здоровому росту и развитию растений. </w:t>
      </w:r>
      <w:r w:rsidRPr="00A0496E">
        <w:t>Их использование в садоводстве способствует созданию здоровых и урожайных культур.</w:t>
      </w:r>
      <w:bookmarkStart w:id="0" w:name="_GoBack"/>
      <w:bookmarkEnd w:id="0"/>
    </w:p>
    <w:sectPr w:rsidR="00A0496E" w:rsidRPr="00A0496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1BB"/>
    <w:rsid w:val="00122DB8"/>
    <w:rsid w:val="00A0496E"/>
    <w:rsid w:val="00AC2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F5014"/>
  <w15:chartTrackingRefBased/>
  <w15:docId w15:val="{49832AE6-CA03-49B6-8A7E-4BC863EF6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049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496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373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406</Words>
  <Characters>2316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2024-01-10T12:42:00Z</dcterms:created>
  <dcterms:modified xsi:type="dcterms:W3CDTF">2024-01-10T12:43:00Z</dcterms:modified>
</cp:coreProperties>
</file>