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B8" w:rsidRDefault="00BD2B23" w:rsidP="00BD2B23">
      <w:pPr>
        <w:pStyle w:val="1"/>
        <w:rPr>
          <w:lang w:val="ru-RU"/>
        </w:rPr>
      </w:pPr>
      <w:r w:rsidRPr="00E02307">
        <w:rPr>
          <w:lang w:val="ru-RU"/>
        </w:rPr>
        <w:t>Способы обработки почвы без использования химических препаратов</w:t>
      </w:r>
    </w:p>
    <w:p w:rsidR="00BD2B23" w:rsidRPr="00BD2B23" w:rsidRDefault="00BD2B23" w:rsidP="00BD2B23">
      <w:r w:rsidRPr="00BD2B23">
        <w:rPr>
          <w:lang w:val="ru-RU"/>
        </w:rPr>
        <w:t xml:space="preserve">Существует множество методов обработки почвы без использования химических препаратов, и эти методы становятся все более важными в контексте устойчивого садоводства. </w:t>
      </w:r>
      <w:r w:rsidRPr="00BD2B23">
        <w:t>Экологически чистые методы обработки почвы способствуют сохранению ее плодородия, биоразнообразия и здоровью окружающей среды.</w:t>
      </w:r>
    </w:p>
    <w:p w:rsidR="00BD2B23" w:rsidRPr="00BD2B23" w:rsidRDefault="00BD2B23" w:rsidP="00BD2B23">
      <w:r w:rsidRPr="00BD2B23">
        <w:t>Один из таких методов - мульчирование. Мульча представляет собой слой органического материала, накладываемый поверх почвы. Он может быть изготовлен из скошенной травы, опавших листьев, соломы, сенокоса, древесной щепы и других органических материалов. Мульчирование позволяет сохранять влагу в почве, поддерживать ее температуру и предотвращать рост сорняков. Кроме того, органический материал мульчи разлагается и улучшает структуру почвы, обогащая ее питательными веществами.</w:t>
      </w:r>
    </w:p>
    <w:p w:rsidR="00BD2B23" w:rsidRPr="00BD2B23" w:rsidRDefault="00BD2B23" w:rsidP="00BD2B23">
      <w:r w:rsidRPr="00BD2B23">
        <w:t>Еще один метод – компостирование. Компостирование подразумевает разложение органических материалов с целью получения компоста – органического удобрения. Компост можно использовать для улучшения структуры почвы, обогащения ее питательными веществами и поддержания биологической активности. Приготовление компоста не требует химических добавок и позволяет переработать органические отходы во что-то полезное для садового участка.</w:t>
      </w:r>
    </w:p>
    <w:p w:rsidR="00BD2B23" w:rsidRPr="00BD2B23" w:rsidRDefault="00BD2B23" w:rsidP="00BD2B23">
      <w:r w:rsidRPr="00BD2B23">
        <w:t>Ручная обработка почвы - еще один экологически чистый способ. Это включает в себя использование ручных инструментов, таких как лопата, ручной культиватор или мотыга, для рыхления, удаления сорняков и подготовки грядок для посадки. Этот метод не требует применения химических веществ и позволяет более точно управлять обработкой почвы.</w:t>
      </w:r>
    </w:p>
    <w:p w:rsidR="00BD2B23" w:rsidRPr="00BD2B23" w:rsidRDefault="00BD2B23" w:rsidP="00BD2B23">
      <w:r w:rsidRPr="00BD2B23">
        <w:t>Система пахоты без оборота почвы (нулевая оборотная пахота) также пользуется популярностью среди сторонников устойчивого садоводства. Вместо традиционной пахоты землю не пахают, а используют различные методы, такие как мульчирование или применение специальных инструментов, чтобы минимизировать оборот почвы. Это помогает сохранить структуру почвы, уменьшить эрозию и сохранить ее плодородие.</w:t>
      </w:r>
    </w:p>
    <w:p w:rsidR="00BD2B23" w:rsidRPr="00BD2B23" w:rsidRDefault="00BD2B23" w:rsidP="00BD2B23">
      <w:r w:rsidRPr="00BD2B23">
        <w:t>Биодинамическое садоводство также предлагает методы обработки почвы, ориентированные на органические и биодинамические подходы. Это включает в себя использование натуральных удобрений, компоста, специальных препаратов из растений и минералов для улучшения плодородия почвы и стимулирования роста растений.</w:t>
      </w:r>
    </w:p>
    <w:p w:rsidR="00BD2B23" w:rsidRPr="00BD2B23" w:rsidRDefault="00BD2B23" w:rsidP="00BD2B23">
      <w:r w:rsidRPr="00BD2B23">
        <w:t>Экологически чистые методы обработки почвы имеют множество преимуществ. Они способствуют сохранению биоразнообразия, улучшению плодородия почвы, снижению затрат на химические препараты, а также помогают снизить негативное воздействие на окружающую среду и здоровье человека.</w:t>
      </w:r>
    </w:p>
    <w:p w:rsidR="00BD2B23" w:rsidRPr="00BD2B23" w:rsidRDefault="00BD2B23" w:rsidP="00BD2B23">
      <w:pPr>
        <w:rPr>
          <w:lang w:val="ru-RU"/>
        </w:rPr>
      </w:pPr>
      <w:r w:rsidRPr="00BD2B23">
        <w:rPr>
          <w:lang w:val="ru-RU"/>
        </w:rPr>
        <w:t>Важно отметить, что эти методы требуют более тщательного планирования и усилий в начальный период, но в долгосрочной перспективе они способствуют созданию более устойчивого и здорового сада, сохранению плодородия почвы и поддержанию баланса в природной среде.</w:t>
      </w:r>
      <w:bookmarkStart w:id="0" w:name="_GoBack"/>
      <w:bookmarkEnd w:id="0"/>
    </w:p>
    <w:sectPr w:rsidR="00BD2B23" w:rsidRPr="00BD2B2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AFD"/>
    <w:rsid w:val="00107AFD"/>
    <w:rsid w:val="00122DB8"/>
    <w:rsid w:val="00BD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8B398"/>
  <w15:chartTrackingRefBased/>
  <w15:docId w15:val="{7EC3C829-7791-4411-A8B6-68FB224C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2B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2B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7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2024-01-10T13:35:00Z</dcterms:created>
  <dcterms:modified xsi:type="dcterms:W3CDTF">2024-01-10T13:36:00Z</dcterms:modified>
</cp:coreProperties>
</file>