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D2" w:rsidRDefault="00460EE9" w:rsidP="00460EE9">
      <w:pPr>
        <w:pStyle w:val="1"/>
        <w:jc w:val="center"/>
      </w:pPr>
      <w:r w:rsidRPr="00460EE9">
        <w:t>Роль сельского хозяйства в обеспечении продовольственной безопасности</w:t>
      </w:r>
    </w:p>
    <w:p w:rsidR="00460EE9" w:rsidRDefault="00460EE9" w:rsidP="00460EE9"/>
    <w:p w:rsidR="00460EE9" w:rsidRDefault="00460EE9" w:rsidP="00460EE9">
      <w:bookmarkStart w:id="0" w:name="_GoBack"/>
      <w:r>
        <w:t>Сельское хозяйство играет важную и неотъемлемую роль в обеспечении продовольственной безопасности на глобальном и региональном уровнях. Это ключевая отрасль, которая обеспечивает производство пищи для населения и является основой для производства сельскохозяйственных продуктов, таких как зерно</w:t>
      </w:r>
      <w:r>
        <w:t>, мясо, молоко, овощи и фрукты.</w:t>
      </w:r>
    </w:p>
    <w:p w:rsidR="00460EE9" w:rsidRDefault="00460EE9" w:rsidP="00460EE9">
      <w:r>
        <w:t>Одним из основных аспектов роли сельского хозяйства в обеспечении продовольственной безопасности является производство достаточного количества продуктов, чтобы удовлетворить потребности населения. Сельское хозяйство снабжает общество пищей, обеспечивая стабильное и дост</w:t>
      </w:r>
      <w:r>
        <w:t>упное питание для всех граждан.</w:t>
      </w:r>
    </w:p>
    <w:p w:rsidR="00460EE9" w:rsidRDefault="00460EE9" w:rsidP="00460EE9">
      <w:r>
        <w:t>Кроме того, сельское хозяйство также влияет на качество продуктов, их безопасность и доступность. Сельскохозяйственные предприятия и фермеры играют важную роль в обеспечении безопасности и качества продукции, следя за соблюдением стандартов и нормативов в производстве, хранении и т</w:t>
      </w:r>
      <w:r>
        <w:t>ранспортировке пищевых товаров.</w:t>
      </w:r>
    </w:p>
    <w:p w:rsidR="00460EE9" w:rsidRDefault="00460EE9" w:rsidP="00460EE9">
      <w:r>
        <w:t>Сельское хозяйство способствует разнообразию продукции и разнообразию источников питания. Оно предоставляет потребителям широкий выбор продуктов, что способствует более сбалансированным и разнообразным диетам. Это особенно важно с учетом разнообразных потребност</w:t>
      </w:r>
      <w:r>
        <w:t>ей и предпочтений потребителей.</w:t>
      </w:r>
    </w:p>
    <w:p w:rsidR="00460EE9" w:rsidRDefault="00460EE9" w:rsidP="00460EE9">
      <w:r>
        <w:t>Сельское хозяйство также имеет социальное и экономическое значение, влияя на занятость населения и развитие сельских регионов. Оно создает рабочие места в сельских сообществах и способствует увеличению доходов сельскохозяйственных работников. Это помогает снизить уровень бедности и улучшить каче</w:t>
      </w:r>
      <w:r>
        <w:t>ство жизни сельского населения.</w:t>
      </w:r>
    </w:p>
    <w:p w:rsidR="00460EE9" w:rsidRDefault="00460EE9" w:rsidP="00460EE9">
      <w:r>
        <w:t>Важно подчеркнуть, что сельское хозяйство также сталкивается с вызовами и угрозами, такими как изменение климата, убыль природных ресурсов, а также проблемы в области здоровья растений и животных. Решение этих проблем требует устойчивого подхода к сельскому хозяйству, внедрения современных технологий и соблюдения экологических стандартов.</w:t>
      </w:r>
    </w:p>
    <w:p w:rsidR="00460EE9" w:rsidRDefault="00460EE9" w:rsidP="00460EE9">
      <w:r>
        <w:t>Сельское хозяйство также имеет стратегическое значение для государственной безопасности. Обеспечение нации продовольствием является важной составляющей её независимости и устойчивости в случае экономических или политических кризисов, а также в условиях глобальных изменений и нестабильности на мировом рынк</w:t>
      </w:r>
      <w:r>
        <w:t>е.</w:t>
      </w:r>
    </w:p>
    <w:p w:rsidR="00460EE9" w:rsidRDefault="00460EE9" w:rsidP="00460EE9">
      <w:r>
        <w:t>Важным аспектом сельского хозяйства в контексте продовольственной безопасности является разнообразие продукции. Разнообразие сельскохозяйственных культур и видов животных позволяет сбалансировать рационы питания и предоставить населению широкий спектр пищевых продуктов, содержащих необходимые питательные вещества. Это важно для з</w:t>
      </w:r>
      <w:r>
        <w:t>доровья и благополучия граждан.</w:t>
      </w:r>
    </w:p>
    <w:p w:rsidR="00460EE9" w:rsidRDefault="00460EE9" w:rsidP="00460EE9">
      <w:r>
        <w:t>Сельское хозяйство также вносит свой вклад в устойчивое использование природных ресурсов. Рациональное управление земельными угодьями, водными ресурсами и биологическими системами становится все более важным в условиях роста населения и изменения климата. Сельскохозяйственные практики, ориентированные на сохранение природных ресурсов, способствуют продолжению продуктивности сельского хозяйства в б</w:t>
      </w:r>
      <w:r>
        <w:t>удущем.</w:t>
      </w:r>
    </w:p>
    <w:p w:rsidR="00460EE9" w:rsidRDefault="00460EE9" w:rsidP="00460EE9">
      <w:r>
        <w:t xml:space="preserve">Сельское хозяйство содействует экономическому развитию страны, создавая рабочие места, стимулируя развитие сельских территорий и способствуя экспорту сельскохозяйственной </w:t>
      </w:r>
      <w:r>
        <w:lastRenderedPageBreak/>
        <w:t>продукции. Это важно</w:t>
      </w:r>
      <w:r>
        <w:t>,</w:t>
      </w:r>
      <w:r>
        <w:t xml:space="preserve"> как для развивающихся, так и для развитых стран, и способствует обеспечению продовольственной </w:t>
      </w:r>
      <w:r>
        <w:t>безопасности на мировом уровне.</w:t>
      </w:r>
    </w:p>
    <w:p w:rsidR="00460EE9" w:rsidRDefault="00460EE9" w:rsidP="00460EE9">
      <w:r>
        <w:t xml:space="preserve">Наконец, сельское хозяйство имеет потенциал для инноваций и внедрения современных технологий. Биотехнологии, </w:t>
      </w:r>
      <w:proofErr w:type="spellStart"/>
      <w:r>
        <w:t>цифровизация</w:t>
      </w:r>
      <w:proofErr w:type="spellEnd"/>
      <w:r>
        <w:t xml:space="preserve"> и улучшенные методы управления могут повысить эффективность и устойчивость сельского хозяйства, что также важно для обеспечения продовольс</w:t>
      </w:r>
      <w:r>
        <w:t>твенной безопасности в будущем.</w:t>
      </w:r>
    </w:p>
    <w:p w:rsidR="00460EE9" w:rsidRDefault="00460EE9" w:rsidP="00460EE9">
      <w:r>
        <w:t>Таким образом, сельское хозяйство играет ключевую роль в обеспечении продовольственной безопасности, влияя на доступность, качество и разнообразие продуктов, а также на экономику и экологию. Поддержка и развитие этой отрасли остаются приоритетными задачами для обеспечения продовольственной безопасности как на национальном, так и на мировом уровне.</w:t>
      </w:r>
    </w:p>
    <w:p w:rsidR="00460EE9" w:rsidRPr="00460EE9" w:rsidRDefault="00460EE9" w:rsidP="00460EE9">
      <w:r>
        <w:t>В заключение, сельское хозяйство играет фундаментальную роль в обеспечении продовольственной безопасности и удовлетворении потребностей населения в пище. Оно влияет на доступность, качество и разнообразие продуктов, а также оказывает важное социальное и экономическое воздействие на сельские регионы. Успешное сельское хозяйство является ключевым компонентом обеспечения продовольственной безопасности нашего мира.</w:t>
      </w:r>
      <w:bookmarkEnd w:id="0"/>
    </w:p>
    <w:sectPr w:rsidR="00460EE9" w:rsidRPr="0046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D2"/>
    <w:rsid w:val="000515D2"/>
    <w:rsid w:val="0046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C27"/>
  <w15:chartTrackingRefBased/>
  <w15:docId w15:val="{EFA0E670-3390-43C6-BEE3-ABE4C6DD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2024-01-10T13:37:00Z</dcterms:created>
  <dcterms:modified xsi:type="dcterms:W3CDTF">2024-01-10T13:38:00Z</dcterms:modified>
</cp:coreProperties>
</file>