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15" w:rsidRDefault="00F87334" w:rsidP="00F87334">
      <w:pPr>
        <w:pStyle w:val="1"/>
        <w:jc w:val="center"/>
      </w:pPr>
      <w:r w:rsidRPr="00F87334">
        <w:t>Интеграция сельского хозяйства с другими секторами экономики</w:t>
      </w:r>
    </w:p>
    <w:p w:rsidR="00F87334" w:rsidRDefault="00F87334" w:rsidP="00F87334"/>
    <w:p w:rsidR="00F87334" w:rsidRDefault="00F87334" w:rsidP="00F87334">
      <w:bookmarkStart w:id="0" w:name="_GoBack"/>
      <w:r>
        <w:t>Интеграция сельского хозяйства с другими секторами экономики представляет собой важную стратегию, направленную на улучшение эффективности и устойчивости аграрной отрасли, а также на создание благоприятных условий для экономического развития страны в целом. Эта интеграция основана на сотрудничестве и взаимодействии между сельским хозяйством и другими сферами экономики, такими как промышленность, наука, транспорт, исследования и ра</w:t>
      </w:r>
      <w:r>
        <w:t>зработки, образование и туризм.</w:t>
      </w:r>
    </w:p>
    <w:p w:rsidR="00F87334" w:rsidRDefault="00F87334" w:rsidP="00F87334">
      <w:r>
        <w:t>Одним из ключевых аспектов интеграции сельского хозяйства является укрепление связей между производителями сельскохозяйственной продукции и предприятиями пищевой промышленности. Сотрудничество между этими секторами позволяет обеспечить более эффективное производство и переработку сельскохозяйственной продукции, а также разработа</w:t>
      </w:r>
      <w:r>
        <w:t>ть новые продукты и технологии.</w:t>
      </w:r>
    </w:p>
    <w:p w:rsidR="00F87334" w:rsidRDefault="00F87334" w:rsidP="00F87334">
      <w:r>
        <w:t>Сельское хозяйство также интегрируется с секторами логистики и транспорта. Развитие современных систем логистики и транспортировки позволяет сельскохозяйственным продуктам быстрее и эффективнее достигать рынков, что сокращает потери и обеспечивает доступно</w:t>
      </w:r>
      <w:r>
        <w:t>сть продукции для потребителей.</w:t>
      </w:r>
    </w:p>
    <w:p w:rsidR="00F87334" w:rsidRDefault="00F87334" w:rsidP="00F87334">
      <w:r>
        <w:t>Интеграция сельского хозяйства с сектором науки и исследований играет важную роль в разработке новых методов и технологий в области сельского хозяйства. Научные исследования позволяют повысить урожайность, снизить воздействие вредителей и болезней, улучшить качество почвы и водных ресурсов, что способствует устой</w:t>
      </w:r>
      <w:r>
        <w:t>чивому развитию аграрной сферы.</w:t>
      </w:r>
    </w:p>
    <w:p w:rsidR="00F87334" w:rsidRDefault="00F87334" w:rsidP="00F87334">
      <w:r>
        <w:t>Сельское хозяйство также интегрируется с сектором образования. Образовательные программы и профессиональная подготовка специалистов в сельском хозяйстве и агробизнесе способствуют развитию квалифицированных кадро</w:t>
      </w:r>
      <w:r>
        <w:t>в и инноваций в аграрной сфере.</w:t>
      </w:r>
    </w:p>
    <w:p w:rsidR="00F87334" w:rsidRDefault="00F87334" w:rsidP="00F87334">
      <w:r>
        <w:t xml:space="preserve">Интеграция сельского хозяйства с сектором туризма и </w:t>
      </w:r>
      <w:proofErr w:type="spellStart"/>
      <w:r>
        <w:t>агротуризма</w:t>
      </w:r>
      <w:proofErr w:type="spellEnd"/>
      <w:r>
        <w:t xml:space="preserve"> также имеет большое значение. Сельские регионы могут предложить туристам уникальные возможности для ознакомления с сельской жизнью, культурой и традициями. Это способствует развитию сельских территорий и диверсификации доходов д</w:t>
      </w:r>
      <w:r>
        <w:t>ля сельских жителей.</w:t>
      </w:r>
    </w:p>
    <w:p w:rsidR="00F87334" w:rsidRDefault="00F87334" w:rsidP="00F87334">
      <w:r>
        <w:t>Интеграция сельского хозяйства с другими секторами экономики способствует созданию синергии и взаимодействию, что позволяет оптимизировать использование ресурсов, повысить эффективность производства и улучшить качество жизни в сельских регионах и в стране в целом. Это стратегически важное направление развития сельского хозяйства, которое способствует устойчивому росту и процветанию общества.</w:t>
      </w:r>
    </w:p>
    <w:p w:rsidR="00F87334" w:rsidRDefault="00F87334" w:rsidP="00F87334">
      <w:r>
        <w:t>Интеграция сельского хозяйства с секторами экологии и окружающей среды также играет значительную роль. Сельское хозяйство может воздействовать на окружающую природу, и важно минимизировать негативные последствия для экосистем. Сотрудничество с экологическими организациями и государственными агентствами позволяет разрабатывать и внедрять экологически устойчивые методы сельского хозяйс</w:t>
      </w:r>
      <w:r>
        <w:t>тва и охранять биоразнообразие.</w:t>
      </w:r>
    </w:p>
    <w:p w:rsidR="00F87334" w:rsidRDefault="00F87334" w:rsidP="00F87334">
      <w:r>
        <w:t>Интеграция сельского хозяйства с сектором финансов и инвестиций способствует привлечению инвестиций в аграрную отрасль, содействует её развитию и модернизации. Финансовые инструменты и инвестиционные программы могут поддерживать сельских предпринимателей, помогая им реализовать инновационные проекты</w:t>
      </w:r>
      <w:r>
        <w:t xml:space="preserve"> и расширять свое производство.</w:t>
      </w:r>
    </w:p>
    <w:p w:rsidR="00F87334" w:rsidRDefault="00F87334" w:rsidP="00F87334">
      <w:r>
        <w:lastRenderedPageBreak/>
        <w:t>Сельское хозяйство также интегрируется с сектором торговли и экспорта. Развитие международных рынков и торговых отношений способствует расширению возможностей для сельскохозяйственных продуктов на глобальной арене. Экспорт сельскохозяйственной продукции может способствовать росту экономики страны и увеличени</w:t>
      </w:r>
      <w:r>
        <w:t>ю доходов аграрных предприятий.</w:t>
      </w:r>
    </w:p>
    <w:p w:rsidR="00F87334" w:rsidRPr="00F87334" w:rsidRDefault="00F87334" w:rsidP="00F87334">
      <w:r>
        <w:t>Интеграция сельского хозяйства с другими секторами экономики требует согласованных усилий и сотрудничества различных заинтересованных сторон. Она может способствовать устойчивому развитию сельских территорий, сокращению неравенства и обеспечению продовольственной безопасности нации. Это стратегически важное направление, которое способствует разностороннему развитию экономики и общества в целом.</w:t>
      </w:r>
      <w:bookmarkEnd w:id="0"/>
    </w:p>
    <w:sectPr w:rsidR="00F87334" w:rsidRPr="00F8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15"/>
    <w:rsid w:val="00EF0315"/>
    <w:rsid w:val="00F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7A18"/>
  <w15:chartTrackingRefBased/>
  <w15:docId w15:val="{AE058726-2103-4671-A7E4-36E9FF8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2024-01-10T15:58:00Z</dcterms:created>
  <dcterms:modified xsi:type="dcterms:W3CDTF">2024-01-10T16:05:00Z</dcterms:modified>
</cp:coreProperties>
</file>