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71" w:rsidRDefault="00B17EB2" w:rsidP="00B17EB2">
      <w:pPr>
        <w:pStyle w:val="1"/>
        <w:jc w:val="center"/>
      </w:pPr>
      <w:r w:rsidRPr="00B17EB2">
        <w:t>Влияние коррозии на прочность материалов</w:t>
      </w:r>
    </w:p>
    <w:p w:rsidR="00B17EB2" w:rsidRDefault="00B17EB2" w:rsidP="00B17EB2"/>
    <w:p w:rsidR="00B17EB2" w:rsidRDefault="00B17EB2" w:rsidP="00B17EB2">
      <w:bookmarkStart w:id="0" w:name="_GoBack"/>
      <w:r>
        <w:t>Влияние коррозии на прочность материалов является серьезной проблемой в области сопромата и инженерного проектирования. Коррозия представляет собой химический процесс разрушения материалов, вызванный взаимодействием с окружающей средой, особенно с агрессивными химическими веществами, влагой и кислородом. Этот процесс может иметь разрушительное воздействие на многие виды материалов, вклю</w:t>
      </w:r>
      <w:r>
        <w:t>чая металлы, бетон и древесину.</w:t>
      </w:r>
    </w:p>
    <w:p w:rsidR="00B17EB2" w:rsidRDefault="00B17EB2" w:rsidP="00B17EB2">
      <w:r>
        <w:t>Одним из основных видов коррозии для металлов является ржавчина. Ржавчина приводит к образованию оксидов металлов, что вызывает деформацию и разрушение поверхности материала. Когда металлический элемент подвергается коррозии, его прочность и надежность могут значительно снижаться, что представляет серьезную опасность для инженер</w:t>
      </w:r>
      <w:r>
        <w:t>ных конструкций и оборудования.</w:t>
      </w:r>
    </w:p>
    <w:p w:rsidR="00B17EB2" w:rsidRDefault="00B17EB2" w:rsidP="00B17EB2">
      <w:r>
        <w:t>Коррозия также может привести к снижению толщины материала, что ослабляет его способность выдерживать нагрузки. Это особенно критично для металлических трубопроводов, балок и других конструкций, где уменьшение толщины может</w:t>
      </w:r>
      <w:r>
        <w:t xml:space="preserve"> привести к разрывам и авариям.</w:t>
      </w:r>
    </w:p>
    <w:p w:rsidR="00B17EB2" w:rsidRDefault="00B17EB2" w:rsidP="00B17EB2">
      <w:r>
        <w:t>Влияние коррозии на прочность материалов также может проявляться в виде микротрещин и трещин, которые могут распространяться и вызывать серьезные повреждения конструкций. Кроме того, коррозия может вызывать ослабление сварных соединений, что делает их менее надеж</w:t>
      </w:r>
      <w:r>
        <w:t>ными и устойчивыми к нагрузкам.</w:t>
      </w:r>
    </w:p>
    <w:p w:rsidR="00B17EB2" w:rsidRDefault="00B17EB2" w:rsidP="00B17EB2">
      <w:r>
        <w:t>Для предотвращения влияния коррозии на прочность материалов инженеры используют различные методы и материалы, такие как антикоррозионные покрытия, специальные антикоррозионные сплавы и системы мониторинга состояния материалов. Также важно регулярное обслуживание и инспекция конструкций, чтобы своевременно выявлять</w:t>
      </w:r>
      <w:r>
        <w:t xml:space="preserve"> и устранять признаки коррозии.</w:t>
      </w:r>
    </w:p>
    <w:p w:rsidR="00B17EB2" w:rsidRDefault="00B17EB2" w:rsidP="00B17EB2">
      <w:r>
        <w:t>Итак, влияние коррозии на прочность материалов - это серьезная проблема, которая требует внимания и решения со стороны инженеров и ученых в области сопромата. Правильные методы и технологии могут помочь сохранить надежность и долговечность инженерных конструкций и обеспечить безопасность в различных сферах применения.</w:t>
      </w:r>
    </w:p>
    <w:p w:rsidR="00B17EB2" w:rsidRDefault="00B17EB2" w:rsidP="00B17EB2">
      <w:r>
        <w:t xml:space="preserve">Одним из основных способов защиты от коррозии является применение антикоррозионных покрытий. Эти покрытия могут быть нанесены на поверхность материала, чтобы создать защитный барьер между материалом и агрессивной средой. Примерами таких покрытий являются краска, цинковое покрытие, нержавеющая сталь и многие другие. Выбор подходящего антикоррозионного покрытия зависит от типа материала, условий эксплуатации и </w:t>
      </w:r>
      <w:r>
        <w:t>химических характеристик среды.</w:t>
      </w:r>
    </w:p>
    <w:p w:rsidR="00B17EB2" w:rsidRDefault="00B17EB2" w:rsidP="00B17EB2">
      <w:r>
        <w:t>Специальные антикоррозионные сплавы также играют важную роль в защите материалов от коррозии. Эти сплавы обладают высокой стойкостью к агрессивным средам и часто используются в условиях, где коррозия може</w:t>
      </w:r>
      <w:r>
        <w:t>т быть особенно разрушительной.</w:t>
      </w:r>
    </w:p>
    <w:p w:rsidR="00B17EB2" w:rsidRDefault="00B17EB2" w:rsidP="00B17EB2">
      <w:r>
        <w:t>Системы мониторинга состояния материалов позволяют инженерам отслеживать и контролировать уровень коррозии в реальном времени. Это может включать в себя использование сенсоров, которые могут измерять толщину материала и выявлять признаки коррозии, а также проведение регулярных инспекций и обслуж</w:t>
      </w:r>
      <w:r>
        <w:t>ивания.</w:t>
      </w:r>
    </w:p>
    <w:p w:rsidR="00B17EB2" w:rsidRDefault="00B17EB2" w:rsidP="00B17EB2">
      <w:r>
        <w:t xml:space="preserve">Кроме того, важно обратить внимание на долгосрочное планирование и управление конструкциями с учетом потенциальной коррозии. Это включает в себя выбор материалов, </w:t>
      </w:r>
      <w:r>
        <w:lastRenderedPageBreak/>
        <w:t>которые более устойчивы к коррозии, и разработку стратегии замены и ремонта конструк</w:t>
      </w:r>
      <w:r>
        <w:t>ций в случае необходимости.</w:t>
      </w:r>
    </w:p>
    <w:p w:rsidR="00B17EB2" w:rsidRPr="00B17EB2" w:rsidRDefault="00B17EB2" w:rsidP="00B17EB2">
      <w:r>
        <w:t>В заключение, влияние коррозии на прочность материалов требует комплексного подхода и системы мер для предотвращения и управления этой проблемой. Инженеры и ученые в области сопромата продолжают исследовать и разрабатывать новые методы и технологии для обеспечения надежности и долговечности материалов и конструкций в условиях коррозии, что имеет важное значение для различных отраслей промышленности и инженерной практики.</w:t>
      </w:r>
      <w:bookmarkEnd w:id="0"/>
    </w:p>
    <w:sectPr w:rsidR="00B17EB2" w:rsidRPr="00B1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71"/>
    <w:rsid w:val="006F6571"/>
    <w:rsid w:val="00B1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D061"/>
  <w15:chartTrackingRefBased/>
  <w15:docId w15:val="{A542F798-9C44-4ABA-AEF0-21FDC060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2024-01-11T15:01:00Z</dcterms:created>
  <dcterms:modified xsi:type="dcterms:W3CDTF">2024-01-11T15:04:00Z</dcterms:modified>
</cp:coreProperties>
</file>