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43" w:rsidRDefault="000A0826" w:rsidP="000A0826">
      <w:pPr>
        <w:pStyle w:val="1"/>
        <w:jc w:val="center"/>
      </w:pPr>
      <w:r w:rsidRPr="000A0826">
        <w:t xml:space="preserve">Исследование </w:t>
      </w:r>
      <w:proofErr w:type="gramStart"/>
      <w:r w:rsidRPr="000A0826">
        <w:t>упруго-пластического</w:t>
      </w:r>
      <w:proofErr w:type="gramEnd"/>
      <w:r w:rsidRPr="000A0826">
        <w:t xml:space="preserve"> поведения материалов</w:t>
      </w:r>
    </w:p>
    <w:p w:rsidR="000A0826" w:rsidRDefault="000A0826" w:rsidP="000A0826"/>
    <w:p w:rsidR="000A0826" w:rsidRDefault="000A0826" w:rsidP="000A0826">
      <w:bookmarkStart w:id="0" w:name="_GoBack"/>
      <w:r>
        <w:t xml:space="preserve">Исследование </w:t>
      </w:r>
      <w:proofErr w:type="gramStart"/>
      <w:r>
        <w:t>упруго-пластического</w:t>
      </w:r>
      <w:proofErr w:type="gramEnd"/>
      <w:r>
        <w:t xml:space="preserve"> поведения материалов является важной областью в сопромате и инженерной механике. </w:t>
      </w:r>
      <w:proofErr w:type="gramStart"/>
      <w:r>
        <w:t>Упруго-пластическое</w:t>
      </w:r>
      <w:proofErr w:type="gramEnd"/>
      <w:r>
        <w:t xml:space="preserve"> поведение означает, что материалы могут деформироваться как упруго (под воздействием нагрузки), так и пластически (сохраняя деформацию после снятия нагрузки). Это свойство материалов имеет фундаментальное значение для понимания их поведения под различными ус</w:t>
      </w:r>
      <w:r>
        <w:t>ловиями нагрузки и температуры.</w:t>
      </w:r>
    </w:p>
    <w:p w:rsidR="000A0826" w:rsidRDefault="000A0826" w:rsidP="000A0826">
      <w:r>
        <w:t xml:space="preserve">Один из ключевых аспектов исследования </w:t>
      </w:r>
      <w:proofErr w:type="gramStart"/>
      <w:r>
        <w:t>упруго-пластического</w:t>
      </w:r>
      <w:proofErr w:type="gramEnd"/>
      <w:r>
        <w:t xml:space="preserve"> поведения материалов - это анализ напряженно-деформированного состояния. Ученые и инженеры стремятся определить, как материал будет реагировать на механическую нагрузку, включая различные виды напряжений (например, растяжение, сжатие, изгиб и сдвиг). Понимание этого поведения позволяет спроектировать более надежные и безопасные конструкции, учитывая воз</w:t>
      </w:r>
      <w:r>
        <w:t>можные деформации и разрушения.</w:t>
      </w:r>
    </w:p>
    <w:p w:rsidR="000A0826" w:rsidRDefault="000A0826" w:rsidP="000A0826">
      <w:r>
        <w:t xml:space="preserve">Для исследования </w:t>
      </w:r>
      <w:proofErr w:type="gramStart"/>
      <w:r>
        <w:t>упруго-пластического</w:t>
      </w:r>
      <w:proofErr w:type="gramEnd"/>
      <w:r>
        <w:t xml:space="preserve"> поведения материалов используются различные методы и экспериментальные приборы. Одним из распространенных методов является испытание на разрыв, при котором материал подвергается нагрузке до разрушения, и затем изучается его поведение. Это позволяет определить предел текучести, предел про</w:t>
      </w:r>
      <w:r>
        <w:t>чности и другие характеристики.</w:t>
      </w:r>
    </w:p>
    <w:p w:rsidR="000A0826" w:rsidRDefault="000A0826" w:rsidP="000A0826">
      <w:r>
        <w:t>Кроме того, математические модели и численные методы, такие как метод конечных элементов, используются для моделирования поведения материалов в различных условиях. С их помощью инженеры могут предсказывать деформации, напряжения и другие характеристики материалов при разл</w:t>
      </w:r>
      <w:r>
        <w:t>ичных нагрузках и температурах.</w:t>
      </w:r>
    </w:p>
    <w:p w:rsidR="000A0826" w:rsidRDefault="000A0826" w:rsidP="000A0826">
      <w:r>
        <w:t xml:space="preserve">Важным аспектом исследования </w:t>
      </w:r>
      <w:proofErr w:type="gramStart"/>
      <w:r>
        <w:t>упруго-пластического</w:t>
      </w:r>
      <w:proofErr w:type="gramEnd"/>
      <w:r>
        <w:t xml:space="preserve"> поведения материалов является также изучение их устойчивости. Устойчивость материала означает его способность сохранять форму и структуру при долговременных нагрузках или в условиях высоких температур. Это важно при проектировании долговечных конструкций и систем, таких как авиационные и космические аппараты, которые подве</w:t>
      </w:r>
      <w:r>
        <w:t>ргаются экстремальным условиям.</w:t>
      </w:r>
    </w:p>
    <w:p w:rsidR="000A0826" w:rsidRDefault="000A0826" w:rsidP="000A0826">
      <w:r>
        <w:t xml:space="preserve">Исследование </w:t>
      </w:r>
      <w:proofErr w:type="gramStart"/>
      <w:r>
        <w:t>упруго-пластического</w:t>
      </w:r>
      <w:proofErr w:type="gramEnd"/>
      <w:r>
        <w:t xml:space="preserve"> поведения материалов оказывает влияние на множество отраслей, включая строительство, машиностроение, электронику, медицину и другие. Понимание этого поведения помогает инженерам и ученым разрабатывать более эффективные и надежные материалы, что способствует развитию технологий и инноваций во многих областях.</w:t>
      </w:r>
    </w:p>
    <w:p w:rsidR="000A0826" w:rsidRDefault="000A0826" w:rsidP="000A0826">
      <w:r>
        <w:t xml:space="preserve">Важной частью исследования </w:t>
      </w:r>
      <w:proofErr w:type="gramStart"/>
      <w:r>
        <w:t>упруго-пластического</w:t>
      </w:r>
      <w:proofErr w:type="gramEnd"/>
      <w:r>
        <w:t xml:space="preserve"> поведения материалов является анализ влияния температуры на их свойства. Многие материалы меняют свое поведение при разных температурах. Например, при низких температурах они могут становиться более хрупкими, а при высоких температурах - мягкими и подверженными пластической деформации. Изучение этого влияния позволяет разрабатывать материалы для работы в экстремальных условиях, например, в космическом пространстве или при производстве вы</w:t>
      </w:r>
      <w:r>
        <w:t>сокотемпературных оборудований.</w:t>
      </w:r>
    </w:p>
    <w:p w:rsidR="000A0826" w:rsidRDefault="000A0826" w:rsidP="000A0826">
      <w:r>
        <w:t xml:space="preserve">Другим важным аспектом исследования </w:t>
      </w:r>
      <w:proofErr w:type="gramStart"/>
      <w:r>
        <w:t>упруго-пластического</w:t>
      </w:r>
      <w:proofErr w:type="gramEnd"/>
      <w:r>
        <w:t xml:space="preserve"> поведения материалов является разработка материалов с определенными свойствами. Инженеры и ученые стремятся создать материалы, которые обладают определенными комбинированными характеристиками упругости и пластичности. Это может быть важно при проектировании конструкций, которые должны быть жесткими и прочными, но при этом способными поглощать энергию удара или деформироват</w:t>
      </w:r>
      <w:r>
        <w:t>ься без разрушения.</w:t>
      </w:r>
    </w:p>
    <w:p w:rsidR="000A0826" w:rsidRDefault="000A0826" w:rsidP="000A0826">
      <w:r>
        <w:lastRenderedPageBreak/>
        <w:t xml:space="preserve">Исследование </w:t>
      </w:r>
      <w:proofErr w:type="gramStart"/>
      <w:r>
        <w:t>упруго-пластического</w:t>
      </w:r>
      <w:proofErr w:type="gramEnd"/>
      <w:r>
        <w:t xml:space="preserve"> поведения материалов также оказывает влияние на разработку новых технологий и материалов, таких как </w:t>
      </w:r>
      <w:proofErr w:type="spellStart"/>
      <w:r>
        <w:t>наноматериалы</w:t>
      </w:r>
      <w:proofErr w:type="spellEnd"/>
      <w:r>
        <w:t xml:space="preserve"> и композиты. </w:t>
      </w:r>
      <w:proofErr w:type="spellStart"/>
      <w:r>
        <w:t>Нанотехнологии</w:t>
      </w:r>
      <w:proofErr w:type="spellEnd"/>
      <w:r>
        <w:t xml:space="preserve"> позволяют создавать материалы с уникальными свойствами и контролируемым поведением на микроуровне. Эти материалы могут иметь широкий спектр применений, включая биомеди</w:t>
      </w:r>
      <w:r>
        <w:t>цину, электронику и энергетику.</w:t>
      </w:r>
    </w:p>
    <w:p w:rsidR="000A0826" w:rsidRPr="000A0826" w:rsidRDefault="000A0826" w:rsidP="000A0826">
      <w:r>
        <w:t xml:space="preserve">Итак, исследование </w:t>
      </w:r>
      <w:proofErr w:type="gramStart"/>
      <w:r>
        <w:t>упруго-пластического</w:t>
      </w:r>
      <w:proofErr w:type="gramEnd"/>
      <w:r>
        <w:t xml:space="preserve"> поведения материалов имеет фундаментальное значение для развития инженерии и технологий. Это позволяет понимать и контролировать свойства материалов при различных условиях и напряжениях, что способствует созданию более надежных и инновационных продуктов и конструкций. Дальнейшие исследования в этой области будут играть важную роль в развитии современной науки и техники.</w:t>
      </w:r>
      <w:bookmarkEnd w:id="0"/>
    </w:p>
    <w:sectPr w:rsidR="000A0826" w:rsidRPr="000A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43"/>
    <w:rsid w:val="000A0826"/>
    <w:rsid w:val="00E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B68F"/>
  <w15:chartTrackingRefBased/>
  <w15:docId w15:val="{F37F618D-0291-4666-8FAE-D88059C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2024-01-11T15:30:00Z</dcterms:created>
  <dcterms:modified xsi:type="dcterms:W3CDTF">2024-01-11T15:31:00Z</dcterms:modified>
</cp:coreProperties>
</file>