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9D" w:rsidRDefault="00EE5D45" w:rsidP="00EE5D45">
      <w:pPr>
        <w:pStyle w:val="1"/>
        <w:jc w:val="center"/>
      </w:pPr>
      <w:r w:rsidRPr="00EE5D45">
        <w:t>Влияние технологических процессов на прочностные свойства материалов</w:t>
      </w:r>
    </w:p>
    <w:p w:rsidR="00EE5D45" w:rsidRDefault="00EE5D45" w:rsidP="00EE5D45"/>
    <w:p w:rsidR="00EE5D45" w:rsidRDefault="00EE5D45" w:rsidP="00EE5D45">
      <w:bookmarkStart w:id="0" w:name="_GoBack"/>
      <w:r>
        <w:t>Влияние технологических процессов на прочностные свойства материалов является одним из фундаментальных аспектов в области сопромата. Технологические процессы, такие как литье, ковка, волочение, сварка, термическая обработка и многие другие, могут существенно влиять на механические свойства материалов, исходящи</w:t>
      </w:r>
      <w:r>
        <w:t>х из них конструкций и изделий.</w:t>
      </w:r>
    </w:p>
    <w:p w:rsidR="00EE5D45" w:rsidRDefault="00EE5D45" w:rsidP="00EE5D45">
      <w:r>
        <w:t>Один из наиболее важных факторов, влияющих на прочностные свойства материалов, - это метод обработки и формирования. Например, литье и ковка могут изменять микроструктуру материала и его ориентацию зерен, что сказывается на его механических характеристиках. Такие процессы могут увеличивать или уменьшать прочность, упругость и пластичность материалов в зави</w:t>
      </w:r>
      <w:r>
        <w:t>симости от специфики обработки.</w:t>
      </w:r>
    </w:p>
    <w:p w:rsidR="00EE5D45" w:rsidRDefault="00EE5D45" w:rsidP="00EE5D45">
      <w:r>
        <w:t>Термическая обработка также имеет существенное влияние на прочностные свойства материалов. Процессы нагрева и охлаждения могут приводить к изменениям в структуре материала, что в свою очередь влияет на его устойчивость к разрыву, упругие и пластические свойства. Такие технологические процессы широко применяются для улучшения характеристик материалов, например, повышения их твердости, прочнос</w:t>
      </w:r>
      <w:r>
        <w:t>ти или устойчивости к коррозии.</w:t>
      </w:r>
    </w:p>
    <w:p w:rsidR="00EE5D45" w:rsidRDefault="00EE5D45" w:rsidP="00EE5D45">
      <w:r>
        <w:t>Сварка является еще одним важным технологическим процессом, который может оказать существенное влияние на прочность материалов. Зоны термического воздействия (ЗТВ) в окрестности сварных швов могут быть подвержены изменениям в структуре и свойствах, что может приводить к возникновению слабых мест и повы</w:t>
      </w:r>
      <w:r>
        <w:t>шенной склонности к разрушению.</w:t>
      </w:r>
    </w:p>
    <w:p w:rsidR="00EE5D45" w:rsidRDefault="00EE5D45" w:rsidP="00EE5D45">
      <w:r>
        <w:t>Помимо вышеперечисленных технологических процессов, химический состав материалов также играет важную роль в определении их прочностных свойств. Добавление различных элементов или примесей может повышать устойчивость к коррозии, улучшать теплопроводность или изменять тем</w:t>
      </w:r>
      <w:r>
        <w:t>пературные свойства материалов.</w:t>
      </w:r>
    </w:p>
    <w:p w:rsidR="00EE5D45" w:rsidRDefault="00EE5D45" w:rsidP="00EE5D45">
      <w:r>
        <w:t>Итак, влияние технологических процессов на прочностные свойства материалов является ключевым аспектом в области сопромата. Понимание и учет этого влияния позволяют инженерам и ученым разрабатывать более надежные и эффективные материалы и конструкции, что является фундаментальным для развития современной инженерной науки и технологий.</w:t>
      </w:r>
    </w:p>
    <w:p w:rsidR="00EE5D45" w:rsidRDefault="00EE5D45" w:rsidP="00EE5D45">
      <w:r>
        <w:t>Важно отметить, что контроль и оптимизация технологических процессов играют решающую роль в обеспечении качества и надежности материалов и конструкций. Инженеры и научные исследователи разрабатывают методы неразрушающего контроля и мониторинга, чтобы выявлять дефекты и неправильности в процессах обработки и формирования материалов на ранних стадиях производства. Это помогает предотвратить дефекты и деформации, которые могут снизить прочно</w:t>
      </w:r>
      <w:r>
        <w:t>сть и долговечность материалов.</w:t>
      </w:r>
    </w:p>
    <w:p w:rsidR="00EE5D45" w:rsidRDefault="00EE5D45" w:rsidP="00EE5D45">
      <w:r>
        <w:t>Кроме того, сопромат также включает в себя исследования в области композитных материалов, которые широко используются в современной инженерии. Процессы изготовления и формирования композитов, состоящих из различных компонентов, таких как волокна и матрицы, требуют особого внимания к контролю качества и оптимизации, чтобы обеспечить необхо</w:t>
      </w:r>
      <w:r>
        <w:t>димую прочность и устойчивость.</w:t>
      </w:r>
    </w:p>
    <w:p w:rsidR="00EE5D45" w:rsidRDefault="00EE5D45" w:rsidP="00EE5D45">
      <w:r>
        <w:t xml:space="preserve">В контексте прочностных исследований влияние технологических процессов также оценивается на микро- и </w:t>
      </w:r>
      <w:proofErr w:type="spellStart"/>
      <w:r>
        <w:t>наноуровне</w:t>
      </w:r>
      <w:proofErr w:type="spellEnd"/>
      <w:r>
        <w:t xml:space="preserve">, где структура и свойства материалов могут сильно изменяться под воздействием процессов формирования и обработки. Современные методы анализа, такие как </w:t>
      </w:r>
      <w:r>
        <w:lastRenderedPageBreak/>
        <w:t xml:space="preserve">микроскопия и </w:t>
      </w:r>
      <w:proofErr w:type="spellStart"/>
      <w:r>
        <w:t>наноиндентация</w:t>
      </w:r>
      <w:proofErr w:type="spellEnd"/>
      <w:r>
        <w:t>, позволяют исследовать материалы на атомарном и молекулярном уровне, что расширяет наши знания о влиянии технологических процессов на струк</w:t>
      </w:r>
      <w:r>
        <w:t>туру и свойства материалов.</w:t>
      </w:r>
    </w:p>
    <w:p w:rsidR="00EE5D45" w:rsidRPr="00EE5D45" w:rsidRDefault="00EE5D45" w:rsidP="00EE5D45">
      <w:r>
        <w:t>В заключение, влияние технологических процессов на прочностные свойства материалов представляет собой сложную и многогранную проблему, требующую комплексного анализа и исследований. Понимание этого влияния и разработка методов контроля и оптимизации процессов являются ключевыми задачами сопромата, которые помогают обеспечивать надежность и эффективность современных материалов и конструкций.</w:t>
      </w:r>
      <w:bookmarkEnd w:id="0"/>
    </w:p>
    <w:sectPr w:rsidR="00EE5D45" w:rsidRPr="00EE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9D"/>
    <w:rsid w:val="00EC7B9D"/>
    <w:rsid w:val="00EE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FBD1"/>
  <w15:chartTrackingRefBased/>
  <w15:docId w15:val="{4AEB52F7-2724-4D82-BF5F-423B1520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D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D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2024-01-11T15:39:00Z</dcterms:created>
  <dcterms:modified xsi:type="dcterms:W3CDTF">2024-01-11T15:40:00Z</dcterms:modified>
</cp:coreProperties>
</file>