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0D" w:rsidRDefault="008717B2" w:rsidP="008717B2">
      <w:pPr>
        <w:pStyle w:val="1"/>
        <w:jc w:val="center"/>
      </w:pPr>
      <w:r w:rsidRPr="008717B2">
        <w:t>Применение сопромата в аэрокосмической инженерии</w:t>
      </w:r>
    </w:p>
    <w:p w:rsidR="008717B2" w:rsidRDefault="008717B2" w:rsidP="008717B2"/>
    <w:p w:rsidR="008717B2" w:rsidRDefault="008717B2" w:rsidP="008717B2">
      <w:bookmarkStart w:id="0" w:name="_GoBack"/>
      <w:r>
        <w:t xml:space="preserve">Применение сопромата, или </w:t>
      </w:r>
      <w:proofErr w:type="spellStart"/>
      <w:r>
        <w:t>сопроматического</w:t>
      </w:r>
      <w:proofErr w:type="spellEnd"/>
      <w:r>
        <w:t xml:space="preserve"> анализа, в аэрокосмической инженерии имеет стратегическое значение для разработки и создания безопасных и надежных космических аппаратов, самолетов и других аэрокосмических систем. Сопромат является ключевой областью в этой отрасли, так как она связана с анализом и прогнозированием поведения материалов и конструкций в условиях экстремальных нагрузок, высоких скоростей и э</w:t>
      </w:r>
      <w:r>
        <w:t>кспозиции к радиации в космосе.</w:t>
      </w:r>
    </w:p>
    <w:p w:rsidR="008717B2" w:rsidRDefault="008717B2" w:rsidP="008717B2">
      <w:r>
        <w:t>Одним из основных аспектов применения сопромата в аэрокосмической инженерии является анализ прочности конструкций и материалов при запуске и полете в космос. Космические аппараты подвергаются высоким уровням аэродинамических нагрузок и термическому воздействию в атмосфере при старте, а затем находятся в условиях невесомости и радиационных факторов в космосе. Сопромат позволяет инженерам оценивать, какие материалы и конструкции могут выдержа</w:t>
      </w:r>
      <w:r>
        <w:t>ть такие экстремальные условия.</w:t>
      </w:r>
    </w:p>
    <w:p w:rsidR="008717B2" w:rsidRDefault="008717B2" w:rsidP="008717B2">
      <w:r>
        <w:t xml:space="preserve">Сопромат также важен для анализа и проектирования ракет и космических кораблей. Ракеты испытывают огромные нагрузки при взлете и разгоне, и их компоненты должны быть спроектированы так, чтобы выдержать эти нагрузки и обеспечить безопасный полет. </w:t>
      </w:r>
      <w:proofErr w:type="spellStart"/>
      <w:r>
        <w:t>Сопроматический</w:t>
      </w:r>
      <w:proofErr w:type="spellEnd"/>
      <w:r>
        <w:t xml:space="preserve"> анализ помогает оптимизировать дизайн и выбор матер</w:t>
      </w:r>
      <w:r>
        <w:t>иалов для ракетных компонентов.</w:t>
      </w:r>
    </w:p>
    <w:p w:rsidR="008717B2" w:rsidRDefault="008717B2" w:rsidP="008717B2">
      <w:r>
        <w:t xml:space="preserve">Сопромат также находит применение в разработке аэрокосмических материалов. Инженеры работают над созданием новых материалов, которые обладают высокой прочностью и легкостью, что особенно важно для космических аппаратов, где вес играет критическую роль. </w:t>
      </w:r>
      <w:proofErr w:type="spellStart"/>
      <w:r>
        <w:t>Сопроматический</w:t>
      </w:r>
      <w:proofErr w:type="spellEnd"/>
      <w:r>
        <w:t xml:space="preserve"> анализ помогает в оценке свойств и производительности таких</w:t>
      </w:r>
      <w:r>
        <w:t xml:space="preserve"> материалов в условиях космоса.</w:t>
      </w:r>
    </w:p>
    <w:p w:rsidR="008717B2" w:rsidRDefault="008717B2" w:rsidP="008717B2">
      <w:r>
        <w:t>Кроме того, сопромат используется для анализа и проектирования систем амортизации и снижения вибраций в аэрокосмических аппаратах. Подавление вибраций и управление динамическими нагрузками являются важными аспектами для обеспечения стабильности и надежности полетов.</w:t>
      </w:r>
    </w:p>
    <w:p w:rsidR="008717B2" w:rsidRDefault="008717B2" w:rsidP="008717B2">
      <w:r>
        <w:t xml:space="preserve">Дополнительным аспектом применения сопромата в аэрокосмической инженерии является учет долговечности и надежности аэрокосмических систем. Космические миссии могут продолжаться многие годы, и важно, чтобы материалы и конструкции выдерживали длительное воздействие экстремальных условий в космосе. </w:t>
      </w:r>
      <w:proofErr w:type="spellStart"/>
      <w:r>
        <w:t>Сопроматический</w:t>
      </w:r>
      <w:proofErr w:type="spellEnd"/>
      <w:r>
        <w:t xml:space="preserve"> анализ помогает в определении прогнозируемой долговечности и надежности аэрокосмических систем, что имеет критическое значение д</w:t>
      </w:r>
      <w:r>
        <w:t>ля успешных космических миссий.</w:t>
      </w:r>
    </w:p>
    <w:p w:rsidR="008717B2" w:rsidRDefault="008717B2" w:rsidP="008717B2">
      <w:r>
        <w:t>Сопромат также находит применение в анализе и проектировании механизмов и механических систем на борту космических аппаратов. Это может включать в себя анализ суставов и соединений, механизмов развертывания и управления, которые должны работать надежно и эффективно в условиях невесомости и высоких радиационных на</w:t>
      </w:r>
      <w:r>
        <w:t>грузок.</w:t>
      </w:r>
    </w:p>
    <w:p w:rsidR="008717B2" w:rsidRDefault="008717B2" w:rsidP="008717B2">
      <w:r>
        <w:t xml:space="preserve">Сопромат также играет важную роль в области структурной оптимизации аэрокосмических конструкций. Инженеры используют </w:t>
      </w:r>
      <w:proofErr w:type="spellStart"/>
      <w:r>
        <w:t>сопроматический</w:t>
      </w:r>
      <w:proofErr w:type="spellEnd"/>
      <w:r>
        <w:t xml:space="preserve"> анализ для определения оптимальной формы и размеров структурных элементов, чтобы минимизировать вес и затраты на материалы, сохраняя при этом необ</w:t>
      </w:r>
      <w:r>
        <w:t>ходимую прочность и надежность.</w:t>
      </w:r>
    </w:p>
    <w:p w:rsidR="008717B2" w:rsidRDefault="008717B2" w:rsidP="008717B2">
      <w:r>
        <w:t xml:space="preserve">В целом, сопромат имеет широкий спектр применения в аэрокосмической инженерии и является важным инструментом для разработки и тестирования аэрокосмических систем и технологий. Он </w:t>
      </w:r>
      <w:r>
        <w:lastRenderedPageBreak/>
        <w:t>позволяет инженерам более точно прогнозировать поведение материалов и конструкций в условиях космоса, что способствует созданию более надежных и эффективных аэрокосмических решений.</w:t>
      </w:r>
    </w:p>
    <w:p w:rsidR="008717B2" w:rsidRPr="008717B2" w:rsidRDefault="008717B2" w:rsidP="008717B2">
      <w:r>
        <w:t xml:space="preserve">В заключение, применение сопромата в аэрокосмической инженерии играет решающую роль в разработке и производстве космических аппаратов и воздушных судов. </w:t>
      </w:r>
      <w:proofErr w:type="spellStart"/>
      <w:r>
        <w:t>Сопроматический</w:t>
      </w:r>
      <w:proofErr w:type="spellEnd"/>
      <w:r>
        <w:t xml:space="preserve"> анализ позволяет инженерам и ученым создавать более надежные и безопасные технологии для изучения космоса и обеспечения воздушных и космических полетов.</w:t>
      </w:r>
      <w:bookmarkEnd w:id="0"/>
    </w:p>
    <w:sectPr w:rsidR="008717B2" w:rsidRPr="0087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0D"/>
    <w:rsid w:val="008717B2"/>
    <w:rsid w:val="00F2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00B6"/>
  <w15:chartTrackingRefBased/>
  <w15:docId w15:val="{D0B64765-34A0-48E2-A087-81AC57A8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7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2024-01-11T15:46:00Z</dcterms:created>
  <dcterms:modified xsi:type="dcterms:W3CDTF">2024-01-11T15:47:00Z</dcterms:modified>
</cp:coreProperties>
</file>