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12" w:rsidRDefault="004D7A95" w:rsidP="004D7A95">
      <w:pPr>
        <w:pStyle w:val="1"/>
        <w:jc w:val="center"/>
      </w:pPr>
      <w:r w:rsidRPr="004D7A95">
        <w:t>Исследование прочности в условиях космического пространства</w:t>
      </w:r>
    </w:p>
    <w:p w:rsidR="004D7A95" w:rsidRDefault="004D7A95" w:rsidP="004D7A95"/>
    <w:p w:rsidR="004D7A95" w:rsidRDefault="004D7A95" w:rsidP="004D7A95">
      <w:bookmarkStart w:id="0" w:name="_GoBack"/>
      <w:r>
        <w:t>Исследование прочности материалов и конструкций в условиях космического пространства является важной областью научных и инженерных исследований. Космос представляет собой уникальное окружение с особыми факторами, которые оказывают влияние на материалы и конструкции, используемые в космических ап</w:t>
      </w:r>
      <w:r>
        <w:t>паратах и космических станциях.</w:t>
      </w:r>
    </w:p>
    <w:p w:rsidR="004D7A95" w:rsidRDefault="004D7A95" w:rsidP="004D7A95">
      <w:r>
        <w:t>Один из ключевых аспектов исследования прочности в космическом пространстве - это воздействие космической радиации. Космическая радиация включает в себя высокоэнергетические частицы, такие как космические лучи и солнечные ветры, которые могут вызвать радиационное повреждение материалов. Инженеры и ученые изучают, как радиация воздействует на материалы и как это влия</w:t>
      </w:r>
      <w:r>
        <w:t>ет на их прочность и структуру.</w:t>
      </w:r>
    </w:p>
    <w:p w:rsidR="004D7A95" w:rsidRDefault="004D7A95" w:rsidP="004D7A95">
      <w:r>
        <w:t>Другим важным фактором является вакуум космоса. Вакуум лишает материалы атмосферного давления и воздействия атмосферных газов, что может привести к различным механическим и термическим эффектам. Прочностные испытания проводятся для оценки того, как материалы ведут себя в условиях вакуума и как они могут сп</w:t>
      </w:r>
      <w:r>
        <w:t>равляться с разреженной средой.</w:t>
      </w:r>
    </w:p>
    <w:p w:rsidR="004D7A95" w:rsidRDefault="004D7A95" w:rsidP="004D7A95">
      <w:r>
        <w:t>Также космос характеризуется крайне низкой температурой и экстремальной температурной изменчивостью. Исследования прочности в космическом пространстве включают в себя анализ, как материалы переносят перепады температур и как они могут предотвращать деформации и разрушения в условиях</w:t>
      </w:r>
      <w:r>
        <w:t xml:space="preserve"> экстремальных температур.</w:t>
      </w:r>
    </w:p>
    <w:p w:rsidR="004D7A95" w:rsidRDefault="004D7A95" w:rsidP="004D7A95">
      <w:r>
        <w:t xml:space="preserve">Космические аппараты и космические станции также подвергаются </w:t>
      </w:r>
      <w:proofErr w:type="spellStart"/>
      <w:r>
        <w:t>микрогравитации</w:t>
      </w:r>
      <w:proofErr w:type="spellEnd"/>
      <w:r>
        <w:t xml:space="preserve">, что может влиять на прочность и механические свойства материалов. В </w:t>
      </w:r>
      <w:proofErr w:type="spellStart"/>
      <w:r>
        <w:t>микрогравитационной</w:t>
      </w:r>
      <w:proofErr w:type="spellEnd"/>
      <w:r>
        <w:t xml:space="preserve"> среде возникают особенности в поведении материалов, и исследования в этой области необходимы для разработки надежных конструкций и систем в космосе.</w:t>
      </w:r>
    </w:p>
    <w:p w:rsidR="004D7A95" w:rsidRDefault="004D7A95" w:rsidP="004D7A95">
      <w:r>
        <w:t>Одним из важных аспектов исследования прочности в космическом пространстве является также воздействие метеоритных частиц и космического мусора на конструкции и оборудование. Метеориты могут столкнуться с космическими аппаратами, создавая высокоскоростные удары и вызывая механические повреждения. Инженеры и ученые занимаются исследованием того, какие материалы и защитные меры могут уменьшить риски столкновений и миними</w:t>
      </w:r>
      <w:r>
        <w:t>зировать возможные повреждения.</w:t>
      </w:r>
    </w:p>
    <w:p w:rsidR="004D7A95" w:rsidRDefault="004D7A95" w:rsidP="004D7A95">
      <w:r>
        <w:t>Важной частью исследований прочности в космическом пространстве является также анализ воздействия микрометеоритов и космической пыли на поверхность космических аппаратов. Эти микроскопические частицы могут создавать царапины и повреждения на поверхности материалов, что может повлиять на их</w:t>
      </w:r>
      <w:r>
        <w:t xml:space="preserve"> долговечность и эффективность.</w:t>
      </w:r>
    </w:p>
    <w:p w:rsidR="004D7A95" w:rsidRDefault="004D7A95" w:rsidP="004D7A95">
      <w:r>
        <w:t>Исследование прочности в космическом пространстве также помогает оптимизировать дизайн и конструкцию космических аппаратов с учетом особых условий, в которых они будут работать. Это включает в себя выбор и разработку материалов, специфичных для космоса, и создание инновационных технологий, чтобы обеспечить надежную</w:t>
      </w:r>
      <w:r>
        <w:t xml:space="preserve"> защиту от внешних воздействий.</w:t>
      </w:r>
    </w:p>
    <w:p w:rsidR="004D7A95" w:rsidRDefault="004D7A95" w:rsidP="004D7A95">
      <w:r>
        <w:t>В современном мире исследования прочности в космическом пространстве играют важную роль в обеспечении успеха космических миссий, в том числе марсианских экспедиций, миссий к астероидам и другим амбициозным проектам исследования космоса. Эти исследования не только расширяют наши знания о космической среде, но и способствуют развитию технологий, которые могут быть полезными и на Земле, улучшая качество и безопасность жизни.</w:t>
      </w:r>
    </w:p>
    <w:p w:rsidR="004D7A95" w:rsidRPr="004D7A95" w:rsidRDefault="004D7A95" w:rsidP="004D7A95">
      <w:r>
        <w:lastRenderedPageBreak/>
        <w:t>В заключение, исследование прочности материалов и конструкций в космическом пространстве играет важную роль в развитии космической технологии и обеспечении безопасности космических миссий. Эти исследования помогают разработать материалы и технологии, способные выдерживать экстремальные условия космоса и обеспечивать надежную работу космических аппаратов и оборудования.</w:t>
      </w:r>
      <w:bookmarkEnd w:id="0"/>
    </w:p>
    <w:sectPr w:rsidR="004D7A95" w:rsidRPr="004D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12"/>
    <w:rsid w:val="00351C12"/>
    <w:rsid w:val="004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B584"/>
  <w15:chartTrackingRefBased/>
  <w15:docId w15:val="{490DD521-541E-4FF3-BC17-69AF5748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2024-01-12T12:56:00Z</dcterms:created>
  <dcterms:modified xsi:type="dcterms:W3CDTF">2024-01-12T12:57:00Z</dcterms:modified>
</cp:coreProperties>
</file>