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04" w:rsidRDefault="00A34EEB" w:rsidP="00A34EEB">
      <w:pPr>
        <w:pStyle w:val="1"/>
        <w:jc w:val="center"/>
      </w:pPr>
      <w:r w:rsidRPr="00A34EEB">
        <w:t>Франция</w:t>
      </w:r>
      <w:r>
        <w:t>:</w:t>
      </w:r>
      <w:r w:rsidRPr="00A34EEB">
        <w:t xml:space="preserve"> от революции до наших дней</w:t>
      </w:r>
    </w:p>
    <w:p w:rsidR="00A34EEB" w:rsidRDefault="00A34EEB" w:rsidP="00A34EEB"/>
    <w:p w:rsidR="00A34EEB" w:rsidRDefault="00A34EEB" w:rsidP="00A34EEB">
      <w:r>
        <w:t>Франция - одна из самых важных и влиятельных стран в истории мира. Её история насчитывает множество важных событий и эпох, с революции в конце XVIII века до наших дней, она оказывала значительное влияние на политику, культуру и искусство.</w:t>
      </w:r>
    </w:p>
    <w:p w:rsidR="00A34EEB" w:rsidRDefault="00A34EEB" w:rsidP="00A34EEB">
      <w:r>
        <w:t>Одним из наиболее значимых событий в истории Франции была Французская революция, начавшаяся в 1789 году. Революция привела к свержению монархии и установлению республики, а затем к приходу к власти Наполеона Бонапарта, который провел ряд реформ и войн, расширив территорию Франции. Революция также оказала влияние на развитие политических идеалов и прав человека в мире.</w:t>
      </w:r>
    </w:p>
    <w:p w:rsidR="00A34EEB" w:rsidRDefault="00A34EEB" w:rsidP="00A34EEB">
      <w:r>
        <w:t>Франция также была местом рождения романтизма в искусстве и литературе в XIX веке. Творчество великих французских писателей, таких как Виктор Гюго, Александр Дюма и Гюстав Флобер, оказало огромное влияние на мировую литературу. В это время были созданы такие шедевры, как "Отверженные" и "Граф Монте-Кристо".</w:t>
      </w:r>
    </w:p>
    <w:p w:rsidR="00A34EEB" w:rsidRDefault="00A34EEB" w:rsidP="00A34EEB">
      <w:r>
        <w:t xml:space="preserve">Франция также славится </w:t>
      </w:r>
      <w:r w:rsidR="00863CA5">
        <w:t>своими культурными наследиями</w:t>
      </w:r>
      <w:bookmarkStart w:id="0" w:name="_GoBack"/>
      <w:bookmarkEnd w:id="0"/>
      <w:r>
        <w:t>, включая великие художники, музыкантов и архитекторов. Париж, столица Франции, известен своими историческими памятниками, такими как Эйфелева башня и Лувр, а также как мировой центр искусства и моды.</w:t>
      </w:r>
    </w:p>
    <w:p w:rsidR="00A34EEB" w:rsidRDefault="00A34EEB" w:rsidP="00A34EEB">
      <w:r>
        <w:t>В XX веке Франция пережила две мировые войны и стала одним из основателей Европейского союза. Она также играла важную роль в процессах деколонизации и содействии мировому миру и безопасности.</w:t>
      </w:r>
    </w:p>
    <w:p w:rsidR="00A34EEB" w:rsidRDefault="00A34EEB" w:rsidP="00A34EEB">
      <w:r>
        <w:t>В современных условиях Франция остается крупной и важной страной, сильным участником мировой политики и экономики. Её культурное влияние сохраняется в мировой музыке, искусстве, кулинарии и моде. Важными аспектами современной Франции являются вопросы многонациональности, миграции и интеграции в европейских и мировых структурах.</w:t>
      </w:r>
    </w:p>
    <w:p w:rsidR="00A34EEB" w:rsidRDefault="00A34EEB" w:rsidP="00A34EEB">
      <w:r>
        <w:t>Таким образом, Франция продолжает оставаться важной и влиятельной страной, обладающей богатой историей и культурным наследием. Её развитие и роль в мире продолжают вызывать интерес и внимание со стороны мирового сообщества.</w:t>
      </w:r>
    </w:p>
    <w:p w:rsidR="00A34EEB" w:rsidRDefault="00A34EEB" w:rsidP="00A34EEB">
      <w:r>
        <w:t>С начала XX века Франция также играла ключевую роль в мировой политике, особенно в контексте двух мировых войн. Первая мировая война, которая произошла в 1914 году, разразилась на французской территории и привела к значительным разрушениям и человеческим потерям. После войны Франция была одним из основателей Лиги Наций, предшественницы Организации Объединенных Наций, и активно участвовала в международных усилиях по поддержанию мира и безопасности.</w:t>
      </w:r>
    </w:p>
    <w:p w:rsidR="00A34EEB" w:rsidRDefault="00A34EEB" w:rsidP="00A34EEB">
      <w:r>
        <w:t>Вторая мировая война также оставила глубокий след в истории Франции. Страна была захвачена нацистской Германией, и французское сопротивление играло важную роль в борьбе против оккупантов. После войны Франция была одним из основателей Европейского союза, стремясь укрепить мир и сотрудничество в регионе.</w:t>
      </w:r>
    </w:p>
    <w:p w:rsidR="00A34EEB" w:rsidRDefault="00A34EEB" w:rsidP="00A34EEB">
      <w:r>
        <w:t>В послевоенные десятилетия Франция продолжала развиваться как сильная экономическая и политическая держава. Она играла важную роль в процессе европейской интеграции, в том числе в создании евро и установлении единого рынка. Франция также активно внедряла социальные реформы и обеспечивала своим гражданам широкий спектр социальных услуг.</w:t>
      </w:r>
    </w:p>
    <w:p w:rsidR="00A34EEB" w:rsidRDefault="00A34EEB" w:rsidP="00A34EEB">
      <w:r>
        <w:lastRenderedPageBreak/>
        <w:t>Сегодня Франция остается страной с богатой культурной и исторической наследием, сильной экономикой и важным местоположением в мировых делах. Её роль в Европейском союзе и других международных организациях продолжает быть значимой, и Франция остается важным игроком на мировой арене.</w:t>
      </w:r>
    </w:p>
    <w:p w:rsidR="00A34EEB" w:rsidRPr="00A34EEB" w:rsidRDefault="00A34EEB" w:rsidP="00A34EEB">
      <w:r>
        <w:t>В заключение, история Франции от революции до наших дней отражает её важное влияние на мировую политику, экономику и культуру. Эта страна продолжает развиваться и адаптироваться к изменяющимся вызовам мира, оставаясь важным фактором в мировых делах.</w:t>
      </w:r>
    </w:p>
    <w:sectPr w:rsidR="00A34EEB" w:rsidRPr="00A3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04"/>
    <w:rsid w:val="007A3904"/>
    <w:rsid w:val="00863CA5"/>
    <w:rsid w:val="00A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B689"/>
  <w15:chartTrackingRefBased/>
  <w15:docId w15:val="{51DD0984-D525-4B59-AE62-87F6D583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2024-01-12T13:14:00Z</dcterms:created>
  <dcterms:modified xsi:type="dcterms:W3CDTF">2024-01-12T13:16:00Z</dcterms:modified>
</cp:coreProperties>
</file>