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8C" w:rsidRDefault="00763A33" w:rsidP="00763A33">
      <w:pPr>
        <w:pStyle w:val="1"/>
        <w:jc w:val="center"/>
      </w:pPr>
      <w:r w:rsidRPr="00763A33">
        <w:t>Развитие и история аниме в Японии</w:t>
      </w:r>
    </w:p>
    <w:p w:rsidR="00763A33" w:rsidRDefault="00763A33" w:rsidP="00763A33"/>
    <w:p w:rsidR="00763A33" w:rsidRDefault="00763A33" w:rsidP="00763A33">
      <w:bookmarkStart w:id="0" w:name="_GoBack"/>
      <w:r>
        <w:t>Развитие и история аниме в Японии представляют собой захватывающий путь культурного искусства и развлечения, который начался в начале XX века и продолжает привлекать внимание и поклонников со всего мира. Аниме - это анимационные произведения, созданные в Японии, и они охватывают ш</w:t>
      </w:r>
      <w:r>
        <w:t>ирокий спектр жанров и тематик.</w:t>
      </w:r>
    </w:p>
    <w:p w:rsidR="00763A33" w:rsidRDefault="00763A33" w:rsidP="00763A33">
      <w:r>
        <w:t>Первые шаги анимации в Японии были сделаны в начале XX века, когда появились первые короткометражные анимационные фильмы. Однако настоящий бум анимации начался после Второй мировой войны, когда японская анимационная индустрия начала активно развиваться. Первыми успешными сериалами были аниме "Астронавт Жемчуг" и "Атомный мальчик" (и</w:t>
      </w:r>
      <w:r>
        <w:t>звестный также как "</w:t>
      </w:r>
      <w:proofErr w:type="spellStart"/>
      <w:r>
        <w:t>Астробой</w:t>
      </w:r>
      <w:proofErr w:type="spellEnd"/>
      <w:r>
        <w:t>").</w:t>
      </w:r>
    </w:p>
    <w:p w:rsidR="00763A33" w:rsidRDefault="00763A33" w:rsidP="00763A33">
      <w:r>
        <w:t>В 1960-е годы анимация продолжила развиваться, и было создано множество популярных аниме-сериалов, включая "</w:t>
      </w:r>
      <w:proofErr w:type="spellStart"/>
      <w:r>
        <w:t>Кимбура</w:t>
      </w:r>
      <w:proofErr w:type="spellEnd"/>
      <w:r>
        <w:t>-чан" и "</w:t>
      </w:r>
      <w:proofErr w:type="spellStart"/>
      <w:r>
        <w:t>Мазингер</w:t>
      </w:r>
      <w:proofErr w:type="spellEnd"/>
      <w:r>
        <w:t xml:space="preserve"> Z". В этот период аниме начало приобретать свои характерные черты стиля и визуальные элементы, которые сегодня ассоц</w:t>
      </w:r>
      <w:r>
        <w:t>иируются с анимацией из Японии.</w:t>
      </w:r>
    </w:p>
    <w:p w:rsidR="00763A33" w:rsidRDefault="00763A33" w:rsidP="00763A33">
      <w:r>
        <w:t>С 1970-х годов аниме стало экспортироваться за пределы Японии и завоевывать мировую популярность. Аниме-сериалы, такие как "Алмазное око" и "</w:t>
      </w:r>
      <w:proofErr w:type="gramStart"/>
      <w:r>
        <w:t>Супер Робот</w:t>
      </w:r>
      <w:proofErr w:type="gramEnd"/>
      <w:r>
        <w:t xml:space="preserve"> </w:t>
      </w:r>
      <w:proofErr w:type="spellStart"/>
      <w:r>
        <w:t>Мазингер</w:t>
      </w:r>
      <w:proofErr w:type="spellEnd"/>
      <w:r>
        <w:t xml:space="preserve">", стали культовыми среди зрителей во многих странах. В этот период также появились первые фильмы-анимации, такие как "Тайное движение </w:t>
      </w:r>
      <w:proofErr w:type="spellStart"/>
      <w:r>
        <w:t>дзеты</w:t>
      </w:r>
      <w:proofErr w:type="spellEnd"/>
      <w:r>
        <w:t>" и "Пр</w:t>
      </w:r>
      <w:r>
        <w:t xml:space="preserve">инцесса </w:t>
      </w:r>
      <w:proofErr w:type="spellStart"/>
      <w:r>
        <w:t>Мононоке</w:t>
      </w:r>
      <w:proofErr w:type="spellEnd"/>
      <w:r>
        <w:t>" студии Гибли.</w:t>
      </w:r>
    </w:p>
    <w:p w:rsidR="00763A33" w:rsidRDefault="00763A33" w:rsidP="00763A33">
      <w:r>
        <w:t>1980-е и 1990-е годы принесли дополнительный всплеск популярности аниме в мире. Аниме-сериалы, такие как "Драконий жемчуг" и "</w:t>
      </w:r>
      <w:proofErr w:type="spellStart"/>
      <w:r>
        <w:t>Покемон</w:t>
      </w:r>
      <w:proofErr w:type="spellEnd"/>
      <w:r>
        <w:t xml:space="preserve">", завоевали огромное количество поклонников и детей по всему миру. Студия </w:t>
      </w:r>
      <w:proofErr w:type="gramStart"/>
      <w:r>
        <w:t>Гибли</w:t>
      </w:r>
      <w:proofErr w:type="gramEnd"/>
      <w:r>
        <w:t xml:space="preserve">, созданная </w:t>
      </w:r>
      <w:proofErr w:type="spellStart"/>
      <w:r>
        <w:t>Хаяо</w:t>
      </w:r>
      <w:proofErr w:type="spellEnd"/>
      <w:r>
        <w:t xml:space="preserve"> </w:t>
      </w:r>
      <w:proofErr w:type="spellStart"/>
      <w:r>
        <w:t>Миядзаки</w:t>
      </w:r>
      <w:proofErr w:type="spellEnd"/>
      <w:r>
        <w:t xml:space="preserve"> и </w:t>
      </w:r>
      <w:proofErr w:type="spellStart"/>
      <w:r>
        <w:t>Исао</w:t>
      </w:r>
      <w:proofErr w:type="spellEnd"/>
      <w:r>
        <w:t xml:space="preserve"> </w:t>
      </w:r>
      <w:proofErr w:type="spellStart"/>
      <w:r>
        <w:t>Такахатой</w:t>
      </w:r>
      <w:proofErr w:type="spellEnd"/>
      <w:r>
        <w:t>, также выпустила ряд знаменитых фильмов, включая "Унесенные призр</w:t>
      </w:r>
      <w:r>
        <w:t xml:space="preserve">аками" и "Ходячий замок </w:t>
      </w:r>
      <w:proofErr w:type="spellStart"/>
      <w:r>
        <w:t>Хаула</w:t>
      </w:r>
      <w:proofErr w:type="spellEnd"/>
      <w:r>
        <w:t>".</w:t>
      </w:r>
    </w:p>
    <w:p w:rsidR="00763A33" w:rsidRDefault="00763A33" w:rsidP="00763A33">
      <w:r>
        <w:t xml:space="preserve">В современной эпохе аниме стало гораздо более разнообразным и доступным благодаря интернету и </w:t>
      </w:r>
      <w:proofErr w:type="spellStart"/>
      <w:r>
        <w:t>стриминговым</w:t>
      </w:r>
      <w:proofErr w:type="spellEnd"/>
      <w:r>
        <w:t xml:space="preserve"> платформам. Появились новые жанры и стили, и аниме продолжает привлекать как детей, так и взрослых. Многие аниме-сериалы и фильмы стали основой для глубоких дискуссий и исследований, отражая разнообразные аспекты японской культуры и общества.</w:t>
      </w:r>
    </w:p>
    <w:p w:rsidR="00763A33" w:rsidRDefault="00763A33" w:rsidP="00763A33">
      <w:r>
        <w:t xml:space="preserve">Следует также отметить, что аниме не ограничивается только анимационными сериалами и фильмами. Японская </w:t>
      </w:r>
      <w:proofErr w:type="spellStart"/>
      <w:r>
        <w:t>манга</w:t>
      </w:r>
      <w:proofErr w:type="spellEnd"/>
      <w:r>
        <w:t xml:space="preserve">, то есть комиксы, на которых часто основываются аниме-сериалы, имеет огромную популярность как внутри Японии, так и за её пределами. </w:t>
      </w:r>
      <w:proofErr w:type="spellStart"/>
      <w:r>
        <w:t>Манга</w:t>
      </w:r>
      <w:proofErr w:type="spellEnd"/>
      <w:r>
        <w:t xml:space="preserve"> часто становится источником вдохновения для создания аниме, и взаимодействие между этими двумя формами искусства обогащ</w:t>
      </w:r>
      <w:r>
        <w:t>ает культурное наследие Японии.</w:t>
      </w:r>
    </w:p>
    <w:p w:rsidR="00763A33" w:rsidRDefault="00763A33" w:rsidP="00763A33">
      <w:r>
        <w:t xml:space="preserve">Следует также отметить влияние аниме на современную поп-культуру во всем мире. Множество элементов и символов из аниме, такие как </w:t>
      </w:r>
      <w:proofErr w:type="spellStart"/>
      <w:r>
        <w:t>косплей</w:t>
      </w:r>
      <w:proofErr w:type="spellEnd"/>
      <w:r>
        <w:t xml:space="preserve"> (подражание персонажам аниме), стали популярными явлениями на глобальном уровне. Аниме-конвенции и мероприятия привлекают тысячи участников и поклонников</w:t>
      </w:r>
      <w:r>
        <w:t xml:space="preserve"> аниме со всех уголков планеты.</w:t>
      </w:r>
    </w:p>
    <w:p w:rsidR="00763A33" w:rsidRDefault="00763A33" w:rsidP="00763A33">
      <w:r>
        <w:t>История аниме также связана с развитием технических средств производства и распространения. С появлением компьютерных графики и цифровой анимации аниме стало ещё более разнообразным и качественным. Студии продолжают удивлять зрителей креативными и техн</w:t>
      </w:r>
      <w:r>
        <w:t>ически сложными произведениями.</w:t>
      </w:r>
    </w:p>
    <w:p w:rsidR="00763A33" w:rsidRPr="00763A33" w:rsidRDefault="00763A33" w:rsidP="00763A33">
      <w:proofErr w:type="gramStart"/>
      <w:r>
        <w:lastRenderedPageBreak/>
        <w:t>В</w:t>
      </w:r>
      <w:proofErr w:type="gramEnd"/>
      <w:r>
        <w:t xml:space="preserve"> заключение, история аниме в Японии - это история инноваций, креативности и глобального влияния. Эта форма искусства пересекает границы и культурные барьеры, объединяя поклонников со всего мира. Аниме оставляет свой след в мировой поп-культуре и продолжает привлекать внимание новых поколений творцов и зрителей.</w:t>
      </w:r>
      <w:bookmarkEnd w:id="0"/>
    </w:p>
    <w:sectPr w:rsidR="00763A33" w:rsidRPr="007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8C"/>
    <w:rsid w:val="00285F8C"/>
    <w:rsid w:val="0076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B2FA"/>
  <w15:chartTrackingRefBased/>
  <w15:docId w15:val="{94A33850-0564-40A0-B29A-981D6F97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3A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A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2024-01-13T04:13:00Z</dcterms:created>
  <dcterms:modified xsi:type="dcterms:W3CDTF">2024-01-13T04:19:00Z</dcterms:modified>
</cp:coreProperties>
</file>