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5362C1" w:rsidP="005362C1">
      <w:pPr>
        <w:pStyle w:val="1"/>
        <w:rPr>
          <w:lang w:val="ru-RU"/>
        </w:rPr>
      </w:pPr>
      <w:r w:rsidRPr="00711444">
        <w:rPr>
          <w:lang w:val="ru-RU"/>
        </w:rPr>
        <w:t>Проблемы и перспективы использования стволовых клеток в лечении стоматологических заболеваний</w:t>
      </w:r>
    </w:p>
    <w:p w:rsidR="005362C1" w:rsidRPr="005362C1" w:rsidRDefault="005362C1" w:rsidP="005362C1">
      <w:pPr>
        <w:rPr>
          <w:lang w:val="ru-RU"/>
        </w:rPr>
      </w:pPr>
      <w:r w:rsidRPr="005362C1">
        <w:rPr>
          <w:lang w:val="ru-RU"/>
        </w:rPr>
        <w:t>Стволовые клетки представляют собой уникальный вид клеток, обладающих способностью дифференцироваться в различные типы клеток в организме. Их потенциал в лечении различных заболеваний, включая стоматологические, привлекает все большее внимание научного и медицинского сообщества. В данном реферате рассмотрим проблемы и перспективы использования стволовых клеток в стоматологии.</w:t>
      </w:r>
    </w:p>
    <w:p w:rsidR="005362C1" w:rsidRPr="005362C1" w:rsidRDefault="005362C1" w:rsidP="005362C1">
      <w:pPr>
        <w:pStyle w:val="2"/>
      </w:pPr>
      <w:proofErr w:type="spellStart"/>
      <w:r w:rsidRPr="005362C1">
        <w:t>Проблемы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стволовых</w:t>
      </w:r>
      <w:proofErr w:type="spellEnd"/>
      <w:r>
        <w:t xml:space="preserve"> </w:t>
      </w:r>
      <w:proofErr w:type="spellStart"/>
      <w:r>
        <w:t>клеток</w:t>
      </w:r>
      <w:bookmarkStart w:id="0" w:name="_GoBack"/>
      <w:bookmarkEnd w:id="0"/>
      <w:proofErr w:type="spellEnd"/>
    </w:p>
    <w:p w:rsidR="005362C1" w:rsidRPr="005362C1" w:rsidRDefault="005362C1" w:rsidP="005362C1">
      <w:pPr>
        <w:numPr>
          <w:ilvl w:val="0"/>
          <w:numId w:val="1"/>
        </w:numPr>
        <w:rPr>
          <w:lang w:val="ru-RU"/>
        </w:rPr>
      </w:pPr>
      <w:r w:rsidRPr="005362C1">
        <w:rPr>
          <w:b/>
          <w:bCs/>
          <w:lang w:val="ru-RU"/>
        </w:rPr>
        <w:t>Этические вопросы:</w:t>
      </w:r>
      <w:r w:rsidRPr="005362C1">
        <w:rPr>
          <w:lang w:val="ru-RU"/>
        </w:rPr>
        <w:t xml:space="preserve"> Одной из основных проблем, сопутствующих использованию стволовых клеток, являются этические аспекты. Существует </w:t>
      </w:r>
      <w:proofErr w:type="spellStart"/>
      <w:r w:rsidRPr="005362C1">
        <w:rPr>
          <w:lang w:val="ru-RU"/>
        </w:rPr>
        <w:t>дебат</w:t>
      </w:r>
      <w:proofErr w:type="spellEnd"/>
      <w:r w:rsidRPr="005362C1">
        <w:rPr>
          <w:lang w:val="ru-RU"/>
        </w:rPr>
        <w:t xml:space="preserve"> о том, откуда брать стволовые клетки: из эмбрионов, плодных тканей или взрослых органов. Эти вопросы вызывают серьезные дилеммы, требующие внимательного внимания со стороны общества и законодателей.</w:t>
      </w:r>
    </w:p>
    <w:p w:rsidR="005362C1" w:rsidRPr="005362C1" w:rsidRDefault="005362C1" w:rsidP="005362C1">
      <w:pPr>
        <w:numPr>
          <w:ilvl w:val="0"/>
          <w:numId w:val="1"/>
        </w:numPr>
        <w:rPr>
          <w:lang w:val="ru-RU"/>
        </w:rPr>
      </w:pPr>
      <w:r w:rsidRPr="005362C1">
        <w:rPr>
          <w:b/>
          <w:bCs/>
          <w:lang w:val="ru-RU"/>
        </w:rPr>
        <w:t>Риск неправильной дифференциации:</w:t>
      </w:r>
      <w:r w:rsidRPr="005362C1">
        <w:rPr>
          <w:lang w:val="ru-RU"/>
        </w:rPr>
        <w:t xml:space="preserve"> Стволовые клетки обладают способностью дифференцироваться в различные типы клеток. Однако существует риск неправильной дифференциации, что может привести к образованию неопределенных тканей или даже опухолей. Это представляет серьезное ограничение при использовании стволовых клеток в медицинских целях.</w:t>
      </w:r>
    </w:p>
    <w:p w:rsidR="005362C1" w:rsidRPr="005362C1" w:rsidRDefault="005362C1" w:rsidP="005362C1">
      <w:pPr>
        <w:numPr>
          <w:ilvl w:val="0"/>
          <w:numId w:val="1"/>
        </w:numPr>
        <w:rPr>
          <w:lang w:val="ru-RU"/>
        </w:rPr>
      </w:pPr>
      <w:r w:rsidRPr="005362C1">
        <w:rPr>
          <w:b/>
          <w:bCs/>
          <w:lang w:val="ru-RU"/>
        </w:rPr>
        <w:t>Необходимость точных условий хранения и трансплантации:</w:t>
      </w:r>
      <w:r w:rsidRPr="005362C1">
        <w:rPr>
          <w:lang w:val="ru-RU"/>
        </w:rPr>
        <w:t xml:space="preserve"> Стволовые клетки чрезвычайно чувствительны к условиям окружающей среды, их хранение и трансплантация требуют строго контролируемых условий. Это создает технические трудности и увеличивает стоимость и сложность процесса.</w:t>
      </w:r>
    </w:p>
    <w:p w:rsidR="005362C1" w:rsidRPr="005362C1" w:rsidRDefault="005362C1" w:rsidP="005362C1">
      <w:pPr>
        <w:pStyle w:val="2"/>
        <w:rPr>
          <w:lang w:val="ru-RU"/>
        </w:rPr>
      </w:pPr>
      <w:r w:rsidRPr="005362C1">
        <w:rPr>
          <w:lang w:val="ru-RU"/>
        </w:rPr>
        <w:t>Перспективы использования стволовых клеток в лечени</w:t>
      </w:r>
      <w:r>
        <w:rPr>
          <w:lang w:val="ru-RU"/>
        </w:rPr>
        <w:t>и стоматологических заболеваний</w:t>
      </w:r>
    </w:p>
    <w:p w:rsidR="005362C1" w:rsidRPr="005362C1" w:rsidRDefault="005362C1" w:rsidP="005362C1">
      <w:pPr>
        <w:numPr>
          <w:ilvl w:val="0"/>
          <w:numId w:val="2"/>
        </w:numPr>
        <w:rPr>
          <w:lang w:val="ru-RU"/>
        </w:rPr>
      </w:pPr>
      <w:r w:rsidRPr="005362C1">
        <w:rPr>
          <w:b/>
          <w:bCs/>
          <w:lang w:val="ru-RU"/>
        </w:rPr>
        <w:t>Регенерация зубных тканей:</w:t>
      </w:r>
      <w:r w:rsidRPr="005362C1">
        <w:rPr>
          <w:lang w:val="ru-RU"/>
        </w:rPr>
        <w:t xml:space="preserve"> Исследования по использованию стволовых клеток для регенерации зубных тканей предоставляют перспективы в области замещения потерянных или поврежденных частей зуба. Это может означать разработку новых методов лечения, позволяющих восстанавливать зубы естественным образом.</w:t>
      </w:r>
    </w:p>
    <w:p w:rsidR="005362C1" w:rsidRPr="005362C1" w:rsidRDefault="005362C1" w:rsidP="005362C1">
      <w:pPr>
        <w:numPr>
          <w:ilvl w:val="0"/>
          <w:numId w:val="2"/>
        </w:numPr>
        <w:rPr>
          <w:lang w:val="ru-RU"/>
        </w:rPr>
      </w:pPr>
      <w:r w:rsidRPr="005362C1">
        <w:rPr>
          <w:b/>
          <w:bCs/>
          <w:lang w:val="ru-RU"/>
        </w:rPr>
        <w:t xml:space="preserve">Лечение </w:t>
      </w:r>
      <w:proofErr w:type="spellStart"/>
      <w:r w:rsidRPr="005362C1">
        <w:rPr>
          <w:b/>
          <w:bCs/>
          <w:lang w:val="ru-RU"/>
        </w:rPr>
        <w:t>периодонтальных</w:t>
      </w:r>
      <w:proofErr w:type="spellEnd"/>
      <w:r w:rsidRPr="005362C1">
        <w:rPr>
          <w:b/>
          <w:bCs/>
          <w:lang w:val="ru-RU"/>
        </w:rPr>
        <w:t xml:space="preserve"> заболеваний:</w:t>
      </w:r>
      <w:r w:rsidRPr="005362C1">
        <w:rPr>
          <w:lang w:val="ru-RU"/>
        </w:rPr>
        <w:t xml:space="preserve"> Стволовые клетки могут быть использованы для лечения заболеваний пародонта, таких как пародонтит. Развитие методов, направленных на активацию регенерации поврежденных тканей при помощи стволовых клеток, может значительно улучшить эффективность лечения.</w:t>
      </w:r>
    </w:p>
    <w:p w:rsidR="005362C1" w:rsidRPr="005362C1" w:rsidRDefault="005362C1" w:rsidP="005362C1">
      <w:pPr>
        <w:numPr>
          <w:ilvl w:val="0"/>
          <w:numId w:val="2"/>
        </w:numPr>
        <w:rPr>
          <w:lang w:val="ru-RU"/>
        </w:rPr>
      </w:pPr>
      <w:r w:rsidRPr="005362C1">
        <w:rPr>
          <w:b/>
          <w:bCs/>
          <w:lang w:val="ru-RU"/>
        </w:rPr>
        <w:t xml:space="preserve">Имплантация зубов и </w:t>
      </w:r>
      <w:proofErr w:type="spellStart"/>
      <w:r w:rsidRPr="005362C1">
        <w:rPr>
          <w:b/>
          <w:bCs/>
          <w:lang w:val="ru-RU"/>
        </w:rPr>
        <w:t>ортодонтическое</w:t>
      </w:r>
      <w:proofErr w:type="spellEnd"/>
      <w:r w:rsidRPr="005362C1">
        <w:rPr>
          <w:b/>
          <w:bCs/>
          <w:lang w:val="ru-RU"/>
        </w:rPr>
        <w:t xml:space="preserve"> лечение:</w:t>
      </w:r>
      <w:r w:rsidRPr="005362C1">
        <w:rPr>
          <w:lang w:val="ru-RU"/>
        </w:rPr>
        <w:t xml:space="preserve"> Применение стволовых клеток в создании новых зубов для имплантации или в </w:t>
      </w:r>
      <w:proofErr w:type="spellStart"/>
      <w:r w:rsidRPr="005362C1">
        <w:rPr>
          <w:lang w:val="ru-RU"/>
        </w:rPr>
        <w:t>ортодонтическом</w:t>
      </w:r>
      <w:proofErr w:type="spellEnd"/>
      <w:r w:rsidRPr="005362C1">
        <w:rPr>
          <w:lang w:val="ru-RU"/>
        </w:rPr>
        <w:t xml:space="preserve"> лечении может предоставить более эффективные и долгосрочные результаты по сравнению с существующими методами.</w:t>
      </w:r>
    </w:p>
    <w:p w:rsidR="005362C1" w:rsidRPr="005362C1" w:rsidRDefault="005362C1" w:rsidP="005362C1">
      <w:pPr>
        <w:numPr>
          <w:ilvl w:val="0"/>
          <w:numId w:val="2"/>
        </w:numPr>
        <w:rPr>
          <w:lang w:val="ru-RU"/>
        </w:rPr>
      </w:pPr>
      <w:r w:rsidRPr="005362C1">
        <w:rPr>
          <w:b/>
          <w:bCs/>
          <w:lang w:val="ru-RU"/>
        </w:rPr>
        <w:t>Лечение хронических воспалительных процессов:</w:t>
      </w:r>
      <w:r w:rsidRPr="005362C1">
        <w:rPr>
          <w:lang w:val="ru-RU"/>
        </w:rPr>
        <w:t xml:space="preserve"> Стволовые клетки могут использоваться для лечения хронических воспалительных процессов в полости рта, таких как стоматиты. Введение стволовых клеток может помочь восстановлению поврежденных тканей и снижению воспалительных процессов.</w:t>
      </w:r>
    </w:p>
    <w:p w:rsidR="005362C1" w:rsidRPr="005362C1" w:rsidRDefault="005362C1" w:rsidP="005362C1">
      <w:pPr>
        <w:numPr>
          <w:ilvl w:val="0"/>
          <w:numId w:val="2"/>
        </w:numPr>
        <w:rPr>
          <w:lang w:val="ru-RU"/>
        </w:rPr>
      </w:pPr>
      <w:r w:rsidRPr="005362C1">
        <w:rPr>
          <w:b/>
          <w:bCs/>
          <w:lang w:val="ru-RU"/>
        </w:rPr>
        <w:t>Исследование генетических аспектов заболеваний полости рта:</w:t>
      </w:r>
      <w:r w:rsidRPr="005362C1">
        <w:rPr>
          <w:lang w:val="ru-RU"/>
        </w:rPr>
        <w:t xml:space="preserve"> Стволовые клетки также могут быть использованы для исследования генетических факторов, влияющих на </w:t>
      </w:r>
      <w:r w:rsidRPr="005362C1">
        <w:rPr>
          <w:lang w:val="ru-RU"/>
        </w:rPr>
        <w:lastRenderedPageBreak/>
        <w:t>стоматологическое здоровье. Это может привести к более глубокому пониманию основных причин заболеваний и разработке персонализированных методов лечения.</w:t>
      </w:r>
    </w:p>
    <w:p w:rsidR="005362C1" w:rsidRPr="005362C1" w:rsidRDefault="005362C1" w:rsidP="005362C1">
      <w:pPr>
        <w:rPr>
          <w:lang w:val="ru-RU"/>
        </w:rPr>
      </w:pPr>
      <w:r w:rsidRPr="005362C1">
        <w:rPr>
          <w:lang w:val="ru-RU"/>
        </w:rPr>
        <w:t>В заключение, использование стволовых клеток в стоматологии представляет собой перспективную область исследований и разработок, но при этом сопряжено с рядом сложностей и этических вопросов. Несмотря на вызовы, проблемы и ограничения, использование стволовых клеток открывает новые горизонты в лечении стоматологических заболеваний и может стать ключевым элементом будущего стоматологического вмешательства.</w:t>
      </w:r>
    </w:p>
    <w:sectPr w:rsidR="005362C1" w:rsidRPr="00536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784"/>
    <w:multiLevelType w:val="multilevel"/>
    <w:tmpl w:val="EC00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228F4"/>
    <w:multiLevelType w:val="multilevel"/>
    <w:tmpl w:val="BF58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D"/>
    <w:rsid w:val="005362C1"/>
    <w:rsid w:val="00A8666D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F52D"/>
  <w15:chartTrackingRefBased/>
  <w15:docId w15:val="{E2CBE11B-7126-49BE-8EA1-3F27C7B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6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2024-01-13T16:28:00Z</dcterms:created>
  <dcterms:modified xsi:type="dcterms:W3CDTF">2024-01-13T16:29:00Z</dcterms:modified>
</cp:coreProperties>
</file>