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27" w:rsidRDefault="00AE65B6" w:rsidP="00AE65B6">
      <w:pPr>
        <w:pStyle w:val="1"/>
        <w:jc w:val="center"/>
      </w:pPr>
      <w:r w:rsidRPr="00AE65B6">
        <w:t>Основные принципы страхового права</w:t>
      </w:r>
    </w:p>
    <w:p w:rsidR="00AE65B6" w:rsidRDefault="00AE65B6" w:rsidP="00AE65B6"/>
    <w:p w:rsidR="00AE65B6" w:rsidRDefault="00AE65B6" w:rsidP="00AE65B6">
      <w:bookmarkStart w:id="0" w:name="_GoBack"/>
      <w:r>
        <w:t>Основные принципы страхового права играют ключевую роль в регулировании страховой деятельности и обеспечивают справедливость и стабильность в этой отрасли. Эти принципы выстраивают основу для взаимоотношений между страхователями, страховщиками и бенефициар</w:t>
      </w:r>
      <w:r>
        <w:t>ами.</w:t>
      </w:r>
    </w:p>
    <w:p w:rsidR="00AE65B6" w:rsidRDefault="00AE65B6" w:rsidP="00AE65B6">
      <w:r>
        <w:t>Один из главных принципов страхового права - это принцип добросовестности и честности. Стороны сделки по страхованию должны действовать добросовестно и предоставлять точную информацию о страховом случае. В случае обнаружения умышленных или умалчиваемых данных, страховщик имеет право отказать в</w:t>
      </w:r>
      <w:r>
        <w:t xml:space="preserve"> выплате страхового возмещения.</w:t>
      </w:r>
    </w:p>
    <w:p w:rsidR="00AE65B6" w:rsidRDefault="00AE65B6" w:rsidP="00AE65B6">
      <w:r>
        <w:t xml:space="preserve">Еще одним важным принципом является принцип </w:t>
      </w:r>
      <w:proofErr w:type="spellStart"/>
      <w:r>
        <w:t>индемнизации</w:t>
      </w:r>
      <w:proofErr w:type="spellEnd"/>
      <w:r>
        <w:t>, который означает, что страхование направлено на восстановление финансового положения страхователя после страхового случая. Страховое возмещение должно быть пропорциональным ущербу, понесенному страхователем, и не должно пр</w:t>
      </w:r>
      <w:r>
        <w:t>иносить дополнительную прибыль.</w:t>
      </w:r>
    </w:p>
    <w:p w:rsidR="00AE65B6" w:rsidRDefault="00AE65B6" w:rsidP="00AE65B6">
      <w:r>
        <w:t>Принцип солидарности также играет важную роль в страховом праве. Страховые взносы, уплачиваемые страхователями, собираются в одном фонде и используются для выплат страховых возмещений. Это обеспечивает финансовую устойчивость системы страхования и позволяет компенсировать убытки тем, кто ок</w:t>
      </w:r>
      <w:r>
        <w:t>азался в бедственном положении.</w:t>
      </w:r>
    </w:p>
    <w:p w:rsidR="00AE65B6" w:rsidRDefault="00AE65B6" w:rsidP="00AE65B6">
      <w:r>
        <w:t xml:space="preserve">Принцип </w:t>
      </w:r>
      <w:proofErr w:type="spellStart"/>
      <w:r>
        <w:t>недискриминации</w:t>
      </w:r>
      <w:proofErr w:type="spellEnd"/>
      <w:r>
        <w:t xml:space="preserve"> гарантирует, что страховые условия и тарифы не могут дискриминировать страхователей на основе расы, пола, возраста, религии и других характеристик. Этот принцип направлен на обеспечение равенства перед законом и </w:t>
      </w:r>
      <w:r>
        <w:t>защиты прав всех страхователей.</w:t>
      </w:r>
    </w:p>
    <w:p w:rsidR="00AE65B6" w:rsidRDefault="00AE65B6" w:rsidP="00AE65B6">
      <w:r>
        <w:t>Следующим важным принципом является принцип надежности страховщика. Страховые компании обязаны иметь достаточные финансовые ресурсы, чтобы выплачивать страховые возмещения своим клиентам. Регулирование и надзор за финансовой устойчивостью страховых компаний играют важную роль в обеспечении этого принципа.</w:t>
      </w:r>
    </w:p>
    <w:p w:rsidR="00AE65B6" w:rsidRDefault="00AE65B6" w:rsidP="00AE65B6">
      <w:r>
        <w:t>Дополнительно стоит отметить принцип обязательности страхования, который предусматривает, что в некоторых случаях страхование может быть обязательным, и граждане или организации обязаны иметь определенные виды страхования. Например, в большинстве стран обязательно страхование автогражданской ответственности для владельцев автотранспорта, чтобы обеспечить компен</w:t>
      </w:r>
      <w:r>
        <w:t>сацию потерпевшим в случае ДТП.</w:t>
      </w:r>
    </w:p>
    <w:p w:rsidR="00AE65B6" w:rsidRDefault="00AE65B6" w:rsidP="00AE65B6">
      <w:r>
        <w:t>Принцип свободы страхования также имеет важное значение. Он предполагает, что страхователь имеет право выбирать виды страхования, страховщиков и условия страхования в соответствии с его потребностями и предпочтениями. Это создает конкурентное окружение на рынке страховых услуг и побуждает страховщиков предлагать бол</w:t>
      </w:r>
      <w:r>
        <w:t>ее привлекательные предложения.</w:t>
      </w:r>
    </w:p>
    <w:p w:rsidR="00AE65B6" w:rsidRDefault="00AE65B6" w:rsidP="00AE65B6">
      <w:r>
        <w:t>Еще одним важным аспектом страхового права является принцип урегулирования споров и разногласий. В случае возникновения конфликта между страхователем и страховщиком, страховое законодательство предусматривает механизмы разрешения споров, чаще всего через судебную систему или</w:t>
      </w:r>
      <w:r>
        <w:t xml:space="preserve"> арбитраж.</w:t>
      </w:r>
    </w:p>
    <w:p w:rsidR="00AE65B6" w:rsidRDefault="00AE65B6" w:rsidP="00AE65B6">
      <w:r>
        <w:t>И наконец, принцип конфиденциальности информации защищает личные данные страхователей и требует от страховщиков обеспечивать конфиденциальность информации, связанной с страховой деятельностью.</w:t>
      </w:r>
    </w:p>
    <w:p w:rsidR="00AE65B6" w:rsidRDefault="00AE65B6" w:rsidP="00AE65B6">
      <w:r>
        <w:lastRenderedPageBreak/>
        <w:t>Все эти принципы взаимосвязаны и создают основу для эффективного и справедливого функционирования страховой системы. Соблюдение и соблюдение данных принципов способствует доверию между сторонами сделки и обеспечивает стабильность и развитие страховой отрасли как национально, так и на мировом уровне.</w:t>
      </w:r>
    </w:p>
    <w:p w:rsidR="00AE65B6" w:rsidRPr="00AE65B6" w:rsidRDefault="00AE65B6" w:rsidP="00AE65B6">
      <w:r>
        <w:t>В заключение, основные принципы страхового права обеспечивают структуру и порядок в сфере страхования. Они направлены на защиту интересов всех участников страховой деятельности и обеспечивают устойчивость и справедливость в этой важной отрасли экономики.</w:t>
      </w:r>
      <w:bookmarkEnd w:id="0"/>
    </w:p>
    <w:sectPr w:rsidR="00AE65B6" w:rsidRPr="00AE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27"/>
    <w:rsid w:val="009E1127"/>
    <w:rsid w:val="00A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88AE"/>
  <w15:chartTrackingRefBased/>
  <w15:docId w15:val="{17FC70DD-C5B9-4FA2-840F-17E96F13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6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5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2024-01-13T18:02:00Z</dcterms:created>
  <dcterms:modified xsi:type="dcterms:W3CDTF">2024-01-13T18:03:00Z</dcterms:modified>
</cp:coreProperties>
</file>