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A6" w:rsidRDefault="00D475BB" w:rsidP="00D475BB">
      <w:pPr>
        <w:pStyle w:val="1"/>
        <w:jc w:val="center"/>
      </w:pPr>
      <w:r w:rsidRPr="00D475BB">
        <w:t>Роль страхования в экономике страны</w:t>
      </w:r>
    </w:p>
    <w:p w:rsidR="00D475BB" w:rsidRDefault="00D475BB" w:rsidP="00D475BB"/>
    <w:p w:rsidR="00D475BB" w:rsidRDefault="00D475BB" w:rsidP="00D475BB">
      <w:bookmarkStart w:id="0" w:name="_GoBack"/>
      <w:r>
        <w:t>Роль страхования в экономике страны является крайне важной и многогранной. Страхование способствует стабильности и устойчивости экономической системы, а также оказывает влияние на инвестиционную активность и соц</w:t>
      </w:r>
      <w:r>
        <w:t>иальное благополучие населения.</w:t>
      </w:r>
    </w:p>
    <w:p w:rsidR="00D475BB" w:rsidRDefault="00D475BB" w:rsidP="00D475BB">
      <w:r>
        <w:t>Одной из основных ролей страхования в экономике является снижение финансовых рисков. Страхование позволяет бизнесам и частным лицам защитить свои финансовые интересы от непредвиденных убытков, связанных с различными страховыми событиями, такими как аварии, болезни, пожары, наводнения и другие. Это способствует сохранению капитала и финансовой устойчивост</w:t>
      </w:r>
      <w:r>
        <w:t>и компаний и домашних бюджетов.</w:t>
      </w:r>
    </w:p>
    <w:p w:rsidR="00D475BB" w:rsidRDefault="00D475BB" w:rsidP="00D475BB">
      <w:r>
        <w:t xml:space="preserve">Другой важной ролью страхования является стимулирование инвестиций и экономического роста. Страховые компании собирают премии от страхователей и инвестируют эти средства в различные активы, такие как ценные бумаги, недвижимость и другие. Эти инвестиции способствуют развитию финансовых рынков и созданию новых рабочих мест, способствуя </w:t>
      </w:r>
      <w:r>
        <w:t>тем самым экономическому росту.</w:t>
      </w:r>
    </w:p>
    <w:p w:rsidR="00D475BB" w:rsidRDefault="00D475BB" w:rsidP="00D475BB">
      <w:r>
        <w:t>Еще одной важной функцией страхования в экономике является защита от социальных рисков. Страхование здоровья, страхование жизни и другие виды социального страхования обеспечивают защиту граждан от финансовых трудностей в случае болезни, инвалидности или смерти. Это способствует социальной стабильности и улуч</w:t>
      </w:r>
      <w:r>
        <w:t>шению качества жизни населения.</w:t>
      </w:r>
    </w:p>
    <w:p w:rsidR="00D475BB" w:rsidRDefault="00D475BB" w:rsidP="00D475BB">
      <w:r>
        <w:t>Следующей важной ролью страхования в экономике является обеспечение безопасности и устойчивости финансовой системы. Страховые компании выполняют функцию амортизации финансовых потерь, связанных с страховыми событиями. Это помогает избежать домино эффекта и финансовых кризисов, что способствует устойчиво</w:t>
      </w:r>
      <w:r>
        <w:t>сти финансовой системы в целом.</w:t>
      </w:r>
    </w:p>
    <w:p w:rsidR="00D475BB" w:rsidRDefault="00D475BB" w:rsidP="00D475BB">
      <w:r>
        <w:t xml:space="preserve">Наконец, страхование также играет важную роль в поддержании долгосрочной финансовой устойчивости государства. Государства используют различные виды страхования, такие как страхование государственных активов и страхование от стихийных бедствий, для защиты своих интересов </w:t>
      </w:r>
      <w:r>
        <w:t>и минимизации бюджетных рисков.</w:t>
      </w:r>
    </w:p>
    <w:p w:rsidR="00D475BB" w:rsidRDefault="00D475BB" w:rsidP="00D475BB">
      <w:r>
        <w:t>В итоге, роль страхования в экономике страны несомненно важна и многогранна. Оно обеспечивает финансовую защиту, способствует экономическому росту, обеспечивает социальное благополучие и укрепляет устойчивость финансовой системы. Эффективное страхование способствует стабильности и процветанию экономики и общества в целом.</w:t>
      </w:r>
    </w:p>
    <w:p w:rsidR="00D475BB" w:rsidRDefault="00D475BB" w:rsidP="00D475BB">
      <w:r>
        <w:t>Продолжая рассмотрение роли страхования в экономике страны, следует подчеркнуть, что оно также способствует снижению социальных издержек и обеспечивает более эффективное распределение рисков. Когда индивиды и компании могут переложить часть рисков на страховщиков, это позволяет снизить бремя на государство и общество в целом. Например, страхование медицинских расходов позволяет снизить нагрузку на государственные медицинские системы и обеспечить доступ к медицинской помощи для большего числа</w:t>
      </w:r>
      <w:r>
        <w:t xml:space="preserve"> граждан.</w:t>
      </w:r>
    </w:p>
    <w:p w:rsidR="00D475BB" w:rsidRDefault="00D475BB" w:rsidP="00D475BB">
      <w:r>
        <w:t>Кроме того, страхование способствует развитию предпринимательства и инноваций. Предприниматели и компании, зная, что их активы и бизнес защищены страховкой, более склонны рисковать и инвестировать в новые проекты. Это, в свою очередь, способствует экономическому росту и развит</w:t>
      </w:r>
      <w:r>
        <w:t>ию новых технологий и отраслей.</w:t>
      </w:r>
    </w:p>
    <w:p w:rsidR="00D475BB" w:rsidRDefault="00D475BB" w:rsidP="00D475BB">
      <w:r>
        <w:t xml:space="preserve">Следует также учитывать, что страхование играет важную роль в сокращении последствий катастроф и природных бедствий. Страховые компании выплачивают компенсации пострадавшим </w:t>
      </w:r>
      <w:r>
        <w:lastRenderedPageBreak/>
        <w:t>от таких событий, что способствует быстрой реабилитации и восстановлению пораженных регионов. Это уменьшает социальное напряжение и ускоряет</w:t>
      </w:r>
      <w:r>
        <w:t xml:space="preserve"> восстановление после кризисов.</w:t>
      </w:r>
    </w:p>
    <w:p w:rsidR="00D475BB" w:rsidRPr="00D475BB" w:rsidRDefault="00D475BB" w:rsidP="00D475BB">
      <w:r>
        <w:t>В заключение, страхование играет фундаментальную роль в экономике страны, способствуя стабильности, инвестициям, социальному благополучию и защите интересов граждан и компаний. Оно является неотъемлемой частью финансовой системы и оказывает влияние на многие аспекты жизни общества. Поэтому развитие и регулирование страховой отрасли остаются важными задачами для устойчивого экономического развития и социальной справедливости.</w:t>
      </w:r>
      <w:bookmarkEnd w:id="0"/>
    </w:p>
    <w:sectPr w:rsidR="00D475BB" w:rsidRPr="00D4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A6"/>
    <w:rsid w:val="006A4DA6"/>
    <w:rsid w:val="00D4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A249"/>
  <w15:chartTrackingRefBased/>
  <w15:docId w15:val="{9BC649F2-C372-4A83-8A4E-622A2C50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75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5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2024-01-13T18:04:00Z</dcterms:created>
  <dcterms:modified xsi:type="dcterms:W3CDTF">2024-01-13T18:07:00Z</dcterms:modified>
</cp:coreProperties>
</file>