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29" w:rsidRDefault="00444213" w:rsidP="00444213">
      <w:pPr>
        <w:pStyle w:val="1"/>
        <w:jc w:val="center"/>
      </w:pPr>
      <w:r w:rsidRPr="00444213">
        <w:t>Сейсмостойкое строительство</w:t>
      </w:r>
      <w:r>
        <w:t>:</w:t>
      </w:r>
      <w:r w:rsidRPr="00444213">
        <w:t xml:space="preserve"> методы и материалы</w:t>
      </w:r>
    </w:p>
    <w:p w:rsidR="00444213" w:rsidRDefault="00444213" w:rsidP="00444213"/>
    <w:p w:rsidR="00444213" w:rsidRDefault="00444213" w:rsidP="00444213">
      <w:bookmarkStart w:id="0" w:name="_GoBack"/>
      <w:r>
        <w:t>Сейсмостойкое строительство - это специализированная область строительной инженерии, направленная на создание зданий и сооружений, способных выдерживать сейсмические нагрузки и минимизировать риски разрушения в случае землетрясения. Эта область строительства приобретает особую важность в регионах, подвер</w:t>
      </w:r>
      <w:r>
        <w:t>женных сейсмической активности.</w:t>
      </w:r>
    </w:p>
    <w:p w:rsidR="00444213" w:rsidRDefault="00444213" w:rsidP="00444213">
      <w:r>
        <w:t>Основным методом сейсмостойкого строительства является проектирование и конструирование зданий с использованием специальных инженерных решений и материалов. Одним из ключевых принципов сейсмостойкости является создание гибкой структуры здания, которая может поглощать и ам</w:t>
      </w:r>
      <w:r>
        <w:t>ортизировать сейсмические силы.</w:t>
      </w:r>
    </w:p>
    <w:p w:rsidR="00444213" w:rsidRDefault="00444213" w:rsidP="00444213">
      <w:r>
        <w:t>Инженеры используют различные методы для достижения сейсмостойкости зданий. Один из таких методов - это укрепление фундамента и стен здания с использованием армированных бетонных конструкций и стержней. Это позволяет увеличить прочность и устойчивость здания к</w:t>
      </w:r>
      <w:r>
        <w:t xml:space="preserve"> деформациям при землетрясении.</w:t>
      </w:r>
    </w:p>
    <w:p w:rsidR="00444213" w:rsidRDefault="00444213" w:rsidP="00444213">
      <w:r>
        <w:t>Другим важным методом сейсмостойкого строительства является использование амортизаторов и демпферов, которые способны поглощать и распределять сейсмические силы. Эти устройства устанавливаются внутри здания и помогают ум</w:t>
      </w:r>
      <w:r>
        <w:t>еньшить колебания и деформации.</w:t>
      </w:r>
    </w:p>
    <w:p w:rsidR="00444213" w:rsidRDefault="00444213" w:rsidP="00444213">
      <w:r>
        <w:t>Сейсмостойкие материалы также играют важную роль в этом процессе. Одним из них является усиленный бетон, который содержит армирование из стальных стержней или волокон, что придает ему дополнительную прочност</w:t>
      </w:r>
      <w:r>
        <w:t>ь и устойчивость к разрушениям.</w:t>
      </w:r>
    </w:p>
    <w:p w:rsidR="00444213" w:rsidRDefault="00444213" w:rsidP="00444213">
      <w:r>
        <w:t>Кроме того, сейсмостойкое строительство также включает в себя использование современных технологий и методов моделирования для оценки и анализа сейсмических рисков. Это позволяет инженерам оптимизировать конструкции зданий и обеспечить и</w:t>
      </w:r>
      <w:r>
        <w:t>х максимальную сейсмостойкость.</w:t>
      </w:r>
    </w:p>
    <w:p w:rsidR="00444213" w:rsidRDefault="00444213" w:rsidP="00444213">
      <w:r>
        <w:t>Сейсмостойкое строительство является неотъемлемой частью обеспечения безопасности жизни и имущества в регионах с высокой сейсмической активностью. Разработка и применение современных методов и материалов в этой области строительства способствуют уменьшению рисков и повышению устойчивости зданий в условиях сейсмических действий.</w:t>
      </w:r>
    </w:p>
    <w:p w:rsidR="00444213" w:rsidRDefault="00444213" w:rsidP="00444213">
      <w:r>
        <w:t>Для сейсмостойкого строительства также важно учитывать специфические требования к дизайну и инженерным системам зданий. Например, важно учесть правильное расположение и крепление систем отопления, вентиляции, электроснабжения и водоснабжения, чтобы минимизировать риски повреждения этих</w:t>
      </w:r>
      <w:r>
        <w:t xml:space="preserve"> систем в случае землетрясения.</w:t>
      </w:r>
    </w:p>
    <w:p w:rsidR="00444213" w:rsidRDefault="00444213" w:rsidP="00444213">
      <w:r>
        <w:t>Сейсмостойкое строительство также включает в себя строгий контроль качества и надзор за стройкой. Инженеры и строители должны соблюдать строительные нормы и стандарты, а также проводить регулярные проверки и испытания, чтобы обе</w:t>
      </w:r>
      <w:r>
        <w:t>спечить сейсмостойкость здания.</w:t>
      </w:r>
    </w:p>
    <w:p w:rsidR="00444213" w:rsidRDefault="00444213" w:rsidP="00444213">
      <w:r>
        <w:t>Важным аспектом сейсмостойкого строительства является обучение и подготовка строительных рабочих и инженеров к действиям в случае землетрясения. Знание процедур эвакуации и безопасности может спаст</w:t>
      </w:r>
      <w:r>
        <w:t>и жизни в экстренных ситуациях.</w:t>
      </w:r>
    </w:p>
    <w:p w:rsidR="00444213" w:rsidRPr="00444213" w:rsidRDefault="00444213" w:rsidP="00444213">
      <w:r>
        <w:t>Сейсмостойкое строительство не только увеличивает устойчивость зданий к сейсмическим нагрузкам, но также способствует уменьшению потерь и разрушений в случае землетрясений. Внедрение современных методов и материалов в сейсмостойкое строительство является важным шагом к созданию более безопасных и устойчивых городских и жилых сред.</w:t>
      </w:r>
      <w:bookmarkEnd w:id="0"/>
    </w:p>
    <w:sectPr w:rsidR="00444213" w:rsidRPr="0044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9"/>
    <w:rsid w:val="00444213"/>
    <w:rsid w:val="00F0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76BE"/>
  <w15:chartTrackingRefBased/>
  <w15:docId w15:val="{4D63F25A-EB62-4A00-8863-67B7DC27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2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2024-01-14T04:52:00Z</dcterms:created>
  <dcterms:modified xsi:type="dcterms:W3CDTF">2024-01-14T04:54:00Z</dcterms:modified>
</cp:coreProperties>
</file>