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CE" w:rsidRDefault="00F50AFB" w:rsidP="00F50AFB">
      <w:pPr>
        <w:pStyle w:val="1"/>
        <w:jc w:val="center"/>
      </w:pPr>
      <w:r w:rsidRPr="00F50AFB">
        <w:t>Развитие инфраструктуры городов</w:t>
      </w:r>
      <w:r>
        <w:t>:</w:t>
      </w:r>
      <w:r w:rsidRPr="00F50AFB">
        <w:t xml:space="preserve"> проблемы и решения</w:t>
      </w:r>
    </w:p>
    <w:p w:rsidR="00F50AFB" w:rsidRDefault="00F50AFB" w:rsidP="00F50AFB"/>
    <w:p w:rsidR="00F50AFB" w:rsidRDefault="00F50AFB" w:rsidP="00F50AFB">
      <w:bookmarkStart w:id="0" w:name="_GoBack"/>
      <w:r>
        <w:t xml:space="preserve">Развитие инфраструктуры городов - одна из ключевых задач современного общества. С увеличением населения и урбанизацией городские области сталкиваются с рядом проблем, связанных с инфраструктурой, включая транспорт, жилье, энергетику и водоснабжение. Эти проблемы требуют комплексных решений и инновационных подходов для обеспечения устойчивого </w:t>
      </w:r>
      <w:r>
        <w:t>и комфортного развития городов.</w:t>
      </w:r>
    </w:p>
    <w:p w:rsidR="00F50AFB" w:rsidRDefault="00F50AFB" w:rsidP="00F50AFB">
      <w:r>
        <w:t>Одной из основных проблем развития инфраструктуры городов является транспортная загруженность. Увеличение числа автомобилей приводит к пробкам, загрязнению воздуха и снижению качества жизни. Решением может стать развитие массового транспорта, создание велосипедных дорожек и пешеходных зон, а также внедрение техно</w:t>
      </w:r>
      <w:r>
        <w:t>логий для управления движением.</w:t>
      </w:r>
    </w:p>
    <w:p w:rsidR="00F50AFB" w:rsidRDefault="00F50AFB" w:rsidP="00F50AFB">
      <w:r>
        <w:t>Проблемой также является доступное жилье. Многие города сталкиваются с дефицитом жилья, что приводит к росту цен на недвижимость и социальным неравенствам. Для решения этой проблемы необходимо строительство доступного жилья, развитие арендного рынка и создание программ поддержки для молодых се</w:t>
      </w:r>
      <w:r>
        <w:t>мей и малообеспеченных граждан.</w:t>
      </w:r>
    </w:p>
    <w:p w:rsidR="00F50AFB" w:rsidRDefault="00F50AFB" w:rsidP="00F50AFB">
      <w:r>
        <w:t>Энергетическая инфраструктура также стоит перед вызовами. Необходимо обеспечить устойчивое энергоснабжение городов, снизить энергопотребление и перейти на более чистые источники энергии. Внедрение солнечных панелей, ветряных установок и эффективных систем энергосбережения может способствовать снижению негативного в</w:t>
      </w:r>
      <w:r>
        <w:t>оздействия на окружающую среду.</w:t>
      </w:r>
    </w:p>
    <w:p w:rsidR="00F50AFB" w:rsidRDefault="00F50AFB" w:rsidP="00F50AFB">
      <w:r>
        <w:t>Проблемы водоснабжения и управления отходами также требуют внимания. С учетом изменения климата и устойчивого управления ресурсами, необходимо разрабатывать более эффективные системы водоснабжения и водоочистки, а также внедрять современные методы управления отходами, включ</w:t>
      </w:r>
      <w:r>
        <w:t>ая их переработку и утилизацию.</w:t>
      </w:r>
    </w:p>
    <w:p w:rsidR="00F50AFB" w:rsidRDefault="00F50AFB" w:rsidP="00F50AFB">
      <w:r>
        <w:t>Для решения этих проблем города должны разрабатывать комплексные стратегии развития инфраструктуры, включая долгосрочное планирование, привлечение инвестиций и внедрение инновационных технологий. Важно также учитывать мнение и потребности горожан, вовлекая их в процесс принятия решений и планирования развития городов. Развитие инфраструктуры городов - это важное условие для устойчивого и комфортного будущего городов и их жителей.</w:t>
      </w:r>
    </w:p>
    <w:p w:rsidR="00F50AFB" w:rsidRDefault="00F50AFB" w:rsidP="00F50AFB">
      <w:r>
        <w:t xml:space="preserve">Еще одной проблемой, с которой сталкиваются города, является недостаточная экологическая устойчивость инфраструктуры. Отсутствие учета экологических аспектов при проектировании и строительстве может приводить к негативным последствиям, таким как загрязнение воздуха, воды и почвы, а также разрушение природных экосистем. Решением этой проблемы является внедрение экологически чистых технологий, улучшение систем водо- и энергоснабжения, а также создание </w:t>
      </w:r>
      <w:r>
        <w:t>парков и зеленых зон в городах.</w:t>
      </w:r>
    </w:p>
    <w:p w:rsidR="00F50AFB" w:rsidRDefault="00F50AFB" w:rsidP="00F50AFB">
      <w:r>
        <w:t>Еще одним вызовом является обеспечение качественных услуг городской инфраструктуры для всех слоев населения, включая малообеспеченные и уязвимые группы. Неравенство доступа к жилью, образованию, здравоохранению и другим услугам может усугубляться в урбанизированных областях. Решение этой проблемы требует разработки социальных программ и мер поддержки, а также содействия в развитии доступного жилья и и</w:t>
      </w:r>
      <w:r>
        <w:t>нфраструктуры для всех граждан.</w:t>
      </w:r>
    </w:p>
    <w:p w:rsidR="00F50AFB" w:rsidRDefault="00F50AFB" w:rsidP="00F50AFB">
      <w:r>
        <w:t xml:space="preserve">С целью развития инфраструктуры городов также важно учитывать аспекты управления рисками и готовности к чрезвычайным ситуациям. Города должны разрабатывать планы для </w:t>
      </w:r>
      <w:r>
        <w:lastRenderedPageBreak/>
        <w:t>предотвращения и реагирования на стихийные бедствия, террористические угрозы и другие чрезвычайные ситуации, обеспечивая безопасность и способн</w:t>
      </w:r>
      <w:r>
        <w:t>ость к быстрому восстановлению.</w:t>
      </w:r>
    </w:p>
    <w:p w:rsidR="00F50AFB" w:rsidRPr="00F50AFB" w:rsidRDefault="00F50AFB" w:rsidP="00F50AFB">
      <w:r>
        <w:t>В заключение, развитие инфраструктуры городов - это многогранный процесс, требующий интегрированного подхода и учета множества факторов. Эффективное управление ростом и развитием городов, с учетом устойчивости, доступности и качества инфраструктуры, является важным аспектом обеспечения благополучия и удовлетворения потребностей городского населения.</w:t>
      </w:r>
      <w:bookmarkEnd w:id="0"/>
    </w:p>
    <w:sectPr w:rsidR="00F50AFB" w:rsidRPr="00F5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CE"/>
    <w:rsid w:val="00B542CE"/>
    <w:rsid w:val="00F5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341B"/>
  <w15:chartTrackingRefBased/>
  <w15:docId w15:val="{12C4B003-D446-4B14-AC01-B9F24B51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2024-01-14T05:14:00Z</dcterms:created>
  <dcterms:modified xsi:type="dcterms:W3CDTF">2024-01-14T05:17:00Z</dcterms:modified>
</cp:coreProperties>
</file>