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FE" w:rsidRDefault="003A1A36" w:rsidP="003A1A36">
      <w:pPr>
        <w:pStyle w:val="1"/>
        <w:jc w:val="center"/>
      </w:pPr>
      <w:r w:rsidRPr="003A1A36">
        <w:t>Изучение влияния климатических условий на строительные материалы</w:t>
      </w:r>
    </w:p>
    <w:p w:rsidR="003A1A36" w:rsidRDefault="003A1A36" w:rsidP="003A1A36"/>
    <w:p w:rsidR="003A1A36" w:rsidRDefault="003A1A36" w:rsidP="003A1A36">
      <w:bookmarkStart w:id="0" w:name="_GoBack"/>
      <w:r>
        <w:t>Изучение влияния климатических условий на строительные материалы - важный аспект в строительной индустрии, поскольку погодные условия могут оказывать существенное воздействие на прочность, долговечность и эффективность материалов, используемых в строительстве. Климатические факторы, такие как температура, влажность, осадки и экстремальные условия, могут вызывать различные виды деградации строительных материалов, что в конечном итоге может привести к не</w:t>
      </w:r>
      <w:r>
        <w:t>обходимости ремонта или замены.</w:t>
      </w:r>
    </w:p>
    <w:p w:rsidR="003A1A36" w:rsidRDefault="003A1A36" w:rsidP="003A1A36">
      <w:r>
        <w:t>Одним из основных аспектов, который изучается в контексте климатического воздействия, является воздействие температурных колебаний на строительные материалы. Перепады температур могут вызывать расширение и сжатие материалов, что может привести к трещинам и деформациям. Это особенно важно в регионах с суровыми зимними условиями, где замораживание и оттаивание почвы могут вызвать поднятие ил</w:t>
      </w:r>
      <w:r>
        <w:t>и опускание фундаментов зданий.</w:t>
      </w:r>
    </w:p>
    <w:p w:rsidR="003A1A36" w:rsidRDefault="003A1A36" w:rsidP="003A1A36">
      <w:r>
        <w:t>Влажность и осадки также имеют важное значение. Повышенная влажность может способствовать коррозии металлических элементов и гниению деревянных материалов. Кроме того, длительные периоды влажности могут вызвать плесень и грибок внутри строений. Осадки, такие как дождь и снег, могут вызывать износ к</w:t>
      </w:r>
      <w:r>
        <w:t>ровельных материалов и фасадов.</w:t>
      </w:r>
    </w:p>
    <w:p w:rsidR="003A1A36" w:rsidRDefault="003A1A36" w:rsidP="003A1A36">
      <w:r>
        <w:t>Экстремальные климатические условия, такие как ураганы, сильные ветры и землетрясения, также могут представлять опасность для строительных материалов и конструкций. Материалы должны быть спроектированы и протестированы на устойчивость к таким нагрузкам, чтобы обеспечить безоп</w:t>
      </w:r>
      <w:r>
        <w:t>асность и долговечность зданий.</w:t>
      </w:r>
    </w:p>
    <w:p w:rsidR="003A1A36" w:rsidRDefault="003A1A36" w:rsidP="003A1A36">
      <w:r>
        <w:t>Исследования в области климатического воздействия на строительные материалы позволяют разрабатывать более устойчивые и долговечные конструкции, а также выбирать наиболее подходящие материалы для конкретных климатических условий. Это способствует увеличению срока службы зданий и снижению затр</w:t>
      </w:r>
      <w:r>
        <w:t>ат на их обслуживание и ремонт.</w:t>
      </w:r>
    </w:p>
    <w:p w:rsidR="003A1A36" w:rsidRDefault="003A1A36" w:rsidP="003A1A36">
      <w:r>
        <w:t>Кроме того, с учетом изменений климата и увеличения частоты экстремальных погодных явлений, изучение влияния климата на строительные материалы становится все более актуальным. Необходимо разрабатывать более устойчивые и адаптивные строительные решения, чтобы справляться с вызовами изменяющейся окружающей среды и обеспечивать безопасность и комфорт для жителей и пользователей строений.</w:t>
      </w:r>
    </w:p>
    <w:p w:rsidR="003A1A36" w:rsidRDefault="003A1A36" w:rsidP="003A1A36">
      <w:r>
        <w:t>Климатическое воздействие также оказывает влияние на выбор строительных материалов. В разных климатических зонах могут предпочитаться разные материалы, учитывая их способность справляться с конкретными климатическими условиями. Например, в зоне с высокой влажностью могут быть предпочтительными материалы, устойчивые к коррозии, а в регионах с жарким климатом - материалы, обл</w:t>
      </w:r>
      <w:r>
        <w:t>адающие хорошей теплоизоляцией.</w:t>
      </w:r>
    </w:p>
    <w:p w:rsidR="003A1A36" w:rsidRDefault="003A1A36" w:rsidP="003A1A36">
      <w:r>
        <w:t>Исследования также занимаются разработкой инновационных строительных материалов, которые специально адаптированы к определенным климатическим условиям. Это могут быть материалы с улучшенными теплоизоляционными свойствами, устойчивые к высоким и низким температурам, а также материалы, способные пер</w:t>
      </w:r>
      <w:r>
        <w:t>еносить экстремальные нагрузки.</w:t>
      </w:r>
    </w:p>
    <w:p w:rsidR="003A1A36" w:rsidRDefault="003A1A36" w:rsidP="003A1A36">
      <w:r>
        <w:t xml:space="preserve">Климатическое воздействие также важно учитывать при планировании и проектировании строительных объектов. Например, необходимо учитывать уклон крыш, чтобы обеспечить эффективное сливание дождевой воды и снизить риск затопления. Также важно предусматривать </w:t>
      </w:r>
      <w:r>
        <w:lastRenderedPageBreak/>
        <w:t>необходимую изоляцию и вентиляцию, чтобы обеспечить комфортные условия внутри здания независ</w:t>
      </w:r>
      <w:r>
        <w:t>имо от климатических колебаний.</w:t>
      </w:r>
    </w:p>
    <w:p w:rsidR="003A1A36" w:rsidRPr="003A1A36" w:rsidRDefault="003A1A36" w:rsidP="003A1A36">
      <w:r>
        <w:t>Исследования влияния климатических условий на строительные материалы и конструкции продолжают развиваться с учетом изменений в климате и новых технологий. Это позволяет создавать более устойчивые и эффективные строительные решения, что в конечном итоге способствует улучшению качества строительных проектов и обеспечивает устойчивость и безопасность в различных климатических условиях.</w:t>
      </w:r>
      <w:bookmarkEnd w:id="0"/>
    </w:p>
    <w:sectPr w:rsidR="003A1A36" w:rsidRPr="003A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FE"/>
    <w:rsid w:val="003A1A36"/>
    <w:rsid w:val="0062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3886"/>
  <w15:chartTrackingRefBased/>
  <w15:docId w15:val="{CAA51227-F29F-46EC-A46C-B115BBA4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2024-01-14T05:26:00Z</dcterms:created>
  <dcterms:modified xsi:type="dcterms:W3CDTF">2024-01-14T05:27:00Z</dcterms:modified>
</cp:coreProperties>
</file>