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2F79E3" w:rsidP="002F79E3">
      <w:pPr>
        <w:pStyle w:val="1"/>
        <w:rPr>
          <w:lang w:val="ru-RU"/>
        </w:rPr>
      </w:pPr>
      <w:r w:rsidRPr="00711444">
        <w:rPr>
          <w:lang w:val="ru-RU"/>
        </w:rPr>
        <w:t>Проблемы и перспективы применения робототехники в стоматологии</w:t>
      </w:r>
    </w:p>
    <w:p w:rsidR="002F79E3" w:rsidRPr="002F79E3" w:rsidRDefault="002F79E3" w:rsidP="002F79E3">
      <w:pPr>
        <w:rPr>
          <w:lang w:val="ru-RU"/>
        </w:rPr>
      </w:pPr>
      <w:r w:rsidRPr="002F79E3">
        <w:rPr>
          <w:lang w:val="ru-RU"/>
        </w:rPr>
        <w:t>Современные технологии внедряются в различные области медицины, в том числе в стоматологию. Робототехника предоставляет новые возможности для улучшения процедур, повышения точности и эффективности лечения, а также расширяет границы доступа к стоматологической помощи. Однако, вместе с перспективами, существуют и определенные проблемы, которые требуют внимания и решения.</w:t>
      </w:r>
    </w:p>
    <w:p w:rsidR="002F79E3" w:rsidRPr="002F79E3" w:rsidRDefault="002F79E3" w:rsidP="002F79E3">
      <w:pPr>
        <w:rPr>
          <w:lang w:val="ru-RU"/>
        </w:rPr>
      </w:pPr>
      <w:r w:rsidRPr="002F79E3">
        <w:rPr>
          <w:lang w:val="ru-RU"/>
        </w:rPr>
        <w:t>Одним из ключевых проблемных аспектов применения робототехники в стоматологии является высокая стоимость соответствующего оборудования и технологических решений. Создание и внедрение высокотехнологичных стоматологических роботов требует значительных финансовых затрат, что может создать ограничения для многих медицинских учреждений, особенно в небольших клиниках или странах с ограниченными бюджетными ресурсами.</w:t>
      </w:r>
    </w:p>
    <w:p w:rsidR="002F79E3" w:rsidRPr="002F79E3" w:rsidRDefault="002F79E3" w:rsidP="002F79E3">
      <w:pPr>
        <w:rPr>
          <w:lang w:val="ru-RU"/>
        </w:rPr>
      </w:pPr>
      <w:r w:rsidRPr="002F79E3">
        <w:rPr>
          <w:lang w:val="ru-RU"/>
        </w:rPr>
        <w:t>Еще одной проблемой является необходимость специальной подготовки и обучения стоматологов к работе с роботизированным оборудованием. Интеграция новых технологий требует от специалистов дополнительных навыков и знаний, что может потребовать времени и усилий. Недостаток опыта и обучения может привести к неэффективному использованию робототехники и даже увеличению риска ошибок в процессе лечения.</w:t>
      </w:r>
    </w:p>
    <w:p w:rsidR="002F79E3" w:rsidRPr="002F79E3" w:rsidRDefault="002F79E3" w:rsidP="002F79E3">
      <w:pPr>
        <w:rPr>
          <w:lang w:val="ru-RU"/>
        </w:rPr>
      </w:pPr>
      <w:r w:rsidRPr="002F79E3">
        <w:rPr>
          <w:lang w:val="ru-RU"/>
        </w:rPr>
        <w:t>Еще одной проблемой является несовершенство технологий в области робототехники для стоматологических целей. Например, многие роботизированные системы пока не обладают достаточной чувствительностью и тактильностью, чтобы точно и безопасно выполнять некоторые стоматологические процедуры. Разработка более совершенных и адаптированных к стоматологическим потребностям роботизированных устройств требует дополнительных исследований и инженерных разработок.</w:t>
      </w:r>
    </w:p>
    <w:p w:rsidR="002F79E3" w:rsidRPr="002F79E3" w:rsidRDefault="002F79E3" w:rsidP="002F79E3">
      <w:pPr>
        <w:rPr>
          <w:lang w:val="ru-RU"/>
        </w:rPr>
      </w:pPr>
      <w:r w:rsidRPr="002F79E3">
        <w:rPr>
          <w:lang w:val="ru-RU"/>
        </w:rPr>
        <w:t>Однако, несмотря на проблемы, применение робототехники в стоматологии открывает перед индустрией значительные перспективы. Одним из основных преимуществ является улучшение точности и предсказуемости стоматологических процедур. Роботы могут быть программированы для выполнения сложных манипуляций с высокой степенью точности, что особенно важно при хирургических вмешательствах или работе с малыми структурами полости рта.</w:t>
      </w:r>
    </w:p>
    <w:p w:rsidR="002F79E3" w:rsidRPr="002F79E3" w:rsidRDefault="002F79E3" w:rsidP="002F79E3">
      <w:pPr>
        <w:rPr>
          <w:lang w:val="ru-RU"/>
        </w:rPr>
      </w:pPr>
      <w:r w:rsidRPr="002F79E3">
        <w:rPr>
          <w:lang w:val="ru-RU"/>
        </w:rPr>
        <w:t>Другой перспективой является возможность удаленного доступа к стоматологическим услугам. Робототехника позволяет стоматологам работать с пациентами, находящимися на значительном расстоянии, что особенно актуально для удаленных или труднодоступных районов. Это также может улучшить доступность стоматологической помощи для пациентов с ограниченными физическими возможностями.</w:t>
      </w:r>
    </w:p>
    <w:p w:rsidR="002F79E3" w:rsidRPr="002F79E3" w:rsidRDefault="002F79E3" w:rsidP="002F79E3">
      <w:pPr>
        <w:rPr>
          <w:lang w:val="ru-RU"/>
        </w:rPr>
      </w:pPr>
      <w:r w:rsidRPr="002F79E3">
        <w:rPr>
          <w:lang w:val="ru-RU"/>
        </w:rPr>
        <w:t>В заключение, проблемы и перспективы применения робототехники в стоматологии представляют сложную динамику. Однако, при правильном решении технологических, образовательных и финансовых вызовов, робототехника может стать мощным инструментом для улучшения качества стоматологической помощи, расширения доступности и повышения уровня безопасности лечения.</w:t>
      </w:r>
      <w:bookmarkStart w:id="0" w:name="_GoBack"/>
      <w:bookmarkEnd w:id="0"/>
    </w:p>
    <w:sectPr w:rsidR="002F79E3" w:rsidRPr="002F79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F1"/>
    <w:rsid w:val="000108F1"/>
    <w:rsid w:val="002F79E3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B1DD"/>
  <w15:chartTrackingRefBased/>
  <w15:docId w15:val="{05698248-4FF5-4E1D-9F08-CD18CE23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2024-01-14T09:24:00Z</dcterms:created>
  <dcterms:modified xsi:type="dcterms:W3CDTF">2024-01-14T09:25:00Z</dcterms:modified>
</cp:coreProperties>
</file>