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7B2E0A" w:rsidP="007B2E0A">
      <w:pPr>
        <w:pStyle w:val="1"/>
        <w:rPr>
          <w:lang w:val="ru-RU"/>
        </w:rPr>
      </w:pPr>
      <w:r w:rsidRPr="00711444">
        <w:rPr>
          <w:lang w:val="ru-RU"/>
        </w:rPr>
        <w:t>Оценка воздействия эндокринных нарушений на состояние зубов и десен</w:t>
      </w:r>
    </w:p>
    <w:p w:rsidR="007B2E0A" w:rsidRPr="007B2E0A" w:rsidRDefault="007B2E0A" w:rsidP="007B2E0A">
      <w:pPr>
        <w:rPr>
          <w:lang w:val="ru-RU"/>
        </w:rPr>
      </w:pPr>
      <w:r w:rsidRPr="007B2E0A">
        <w:rPr>
          <w:lang w:val="ru-RU"/>
        </w:rPr>
        <w:t>Эндокринные нарушения представляют собой группу заболеваний, связанных с дисфункцией эндокринной системы, включая гормональные железы. Эта система играет важную роль в регуляции различных функций организма, в том числе влияет на состояние зубов и десен. В данном реферате рассматривается оценка воздействия эндокринных нарушений на зубы и десны.</w:t>
      </w:r>
    </w:p>
    <w:p w:rsidR="007B2E0A" w:rsidRPr="007B2E0A" w:rsidRDefault="007B2E0A" w:rsidP="007B2E0A">
      <w:pPr>
        <w:rPr>
          <w:lang w:val="ru-RU"/>
        </w:rPr>
      </w:pPr>
      <w:r w:rsidRPr="007B2E0A">
        <w:rPr>
          <w:lang w:val="ru-RU"/>
        </w:rPr>
        <w:t>Один из наиболее известных эндокринных нарушений, влияющих на состояние полости рта, - это диабет. Диабетическая болезнь характеризуется повышенным уровнем сахара в крови, что может привести к различным проблемам с зубами и деснами. Одним из основных проявлений является развитие пародонтита – воспалительного заболевания десен и прилегающих тканей, приводящего к потере зубов.</w:t>
      </w:r>
    </w:p>
    <w:p w:rsidR="007B2E0A" w:rsidRPr="007B2E0A" w:rsidRDefault="007B2E0A" w:rsidP="007B2E0A">
      <w:r w:rsidRPr="007B2E0A">
        <w:rPr>
          <w:lang w:val="ru-RU"/>
        </w:rPr>
        <w:t xml:space="preserve">Гиперпаратиреоз – еще одно эндокринное нарушение, которое может оказать влияние на состояние зубов. </w:t>
      </w:r>
      <w:r w:rsidRPr="007B2E0A">
        <w:t>Это состояние характеризуется избыточным выделением паратормона, что может привести к изменениям в структуре костей челюстей и, как следствие, к потере зубов.</w:t>
      </w:r>
    </w:p>
    <w:p w:rsidR="007B2E0A" w:rsidRPr="007B2E0A" w:rsidRDefault="007B2E0A" w:rsidP="007B2E0A">
      <w:r w:rsidRPr="007B2E0A">
        <w:t>У женщин эндокринные нарушения, связанные с гормональными изменениями, такие как менструальный цикл, беременность, и менопауза, также могут оказывать влияние на состояние полости рта. Возможны изменения в чувствительности десен, увеличение риска развития воспалительных процессов и пародонтита.</w:t>
      </w:r>
    </w:p>
    <w:p w:rsidR="007B2E0A" w:rsidRPr="007B2E0A" w:rsidRDefault="007B2E0A" w:rsidP="007B2E0A">
      <w:r w:rsidRPr="007B2E0A">
        <w:t>Влияние эндокринных нарушений на состояние зубов и десен может проявляться не только через прямые эффекты на ткани полости рта, но и через изменение общего состояния организма. Например, при гипертиреозе (повышенной функции щитовидной железы) у пациентов может наблюдаться увеличение аппетита, что может привести к усилению кариеса и других зубных проблем из-за увеличенного потребления сладких продуктов.</w:t>
      </w:r>
    </w:p>
    <w:p w:rsidR="007B2E0A" w:rsidRPr="007B2E0A" w:rsidRDefault="007B2E0A" w:rsidP="007B2E0A">
      <w:r w:rsidRPr="007B2E0A">
        <w:t>Важно также учитывать влияние эндокринных нарушений на общее здоровье костной ткани, включая костную ткань челюстей. Остеопороз, который может быть связан с изменениями в эндокринной системе, увеличивает риск переломов челюстей и потери зубов.</w:t>
      </w:r>
    </w:p>
    <w:p w:rsidR="007B2E0A" w:rsidRPr="007B2E0A" w:rsidRDefault="007B2E0A" w:rsidP="007B2E0A">
      <w:r w:rsidRPr="007B2E0A">
        <w:t>Для оценки воздействия эндокринных нарушений на состояние зубов и десен важна системная диагностика и взаимодействие врачей различных специальностей – стоматологов, эндокринологов, гинекологов и других. Регулярные медицинские обследования и мониторинг уровней гормонов могут помочь выявить и контролировать эндокринные нарушения, прежде чем они приведут к серьезным проблемам в полости рта.</w:t>
      </w:r>
    </w:p>
    <w:p w:rsidR="007B2E0A" w:rsidRPr="007B2E0A" w:rsidRDefault="007B2E0A" w:rsidP="007B2E0A">
      <w:r w:rsidRPr="007B2E0A">
        <w:t>Лечение зубов и десен у пациентов с эндокринными нарушениями требует индивидуального подхода и согласованной работы медицинского персонала. Контроль уровней глюкозы в крови, поддержание оптимального уровня гормонов и регулярное профилактическое стоматологическое обследование помогут минимизировать риски развития оральных проблем.</w:t>
      </w:r>
    </w:p>
    <w:p w:rsidR="007B2E0A" w:rsidRPr="007B2E0A" w:rsidRDefault="007B2E0A" w:rsidP="007B2E0A">
      <w:pPr>
        <w:rPr>
          <w:lang w:val="ru-RU"/>
        </w:rPr>
      </w:pPr>
      <w:r w:rsidRPr="007B2E0A">
        <w:rPr>
          <w:lang w:val="ru-RU"/>
        </w:rPr>
        <w:t>В заключение, эндокринные нарушения могут оказывать значительное воздействие на состояние зубов и десен. Повышенный риск кариеса, пародонтита и других заболеваний полости рта требует внимательного медицинского наблюдения, системной диагностики и согласованной работы специалистов для предупреждения и эффективного лечения оральных проблем у пациентов с эндокринными нарушениями.</w:t>
      </w:r>
      <w:bookmarkStart w:id="0" w:name="_GoBack"/>
      <w:bookmarkEnd w:id="0"/>
    </w:p>
    <w:sectPr w:rsidR="007B2E0A" w:rsidRPr="007B2E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4"/>
    <w:rsid w:val="00121114"/>
    <w:rsid w:val="007B2E0A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C0BA"/>
  <w15:chartTrackingRefBased/>
  <w15:docId w15:val="{CAD57AA1-1505-4067-9FE5-41D4731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2024-01-14T09:45:00Z</dcterms:created>
  <dcterms:modified xsi:type="dcterms:W3CDTF">2024-01-14T09:45:00Z</dcterms:modified>
</cp:coreProperties>
</file>