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1209C8" w:rsidP="001209C8">
      <w:pPr>
        <w:pStyle w:val="1"/>
        <w:rPr>
          <w:lang w:val="ru-RU"/>
        </w:rPr>
      </w:pPr>
      <w:r w:rsidRPr="00F81B52">
        <w:rPr>
          <w:lang w:val="ru-RU"/>
        </w:rPr>
        <w:t>Перспективы использования ядерной энергии в морском транспорте</w:t>
      </w:r>
    </w:p>
    <w:p w:rsidR="001209C8" w:rsidRPr="001209C8" w:rsidRDefault="001209C8" w:rsidP="001209C8">
      <w:pPr>
        <w:rPr>
          <w:lang w:val="ru-RU"/>
        </w:rPr>
      </w:pPr>
      <w:r w:rsidRPr="001209C8">
        <w:rPr>
          <w:lang w:val="ru-RU"/>
        </w:rPr>
        <w:t>Современное развитие технологий и стремление к устойчивости в энергетике ставят перед морским транспортом вызов – как обеспечить эффективную и экологически чистую энергетику. В этом контексте, использование ядерной энергии становится одним из потенциальных путей для достижения энергетической устойчивости в морском транспорте. Реферат рассмотрит перспективы использования ядерной энергии в судостроении, выявляя плюсы, минусы и тенденции развития данной технологии.</w:t>
      </w:r>
    </w:p>
    <w:p w:rsidR="001209C8" w:rsidRPr="001209C8" w:rsidRDefault="001209C8" w:rsidP="001209C8">
      <w:pPr>
        <w:rPr>
          <w:lang w:val="ru-RU"/>
        </w:rPr>
      </w:pPr>
      <w:r w:rsidRPr="001209C8">
        <w:rPr>
          <w:lang w:val="ru-RU"/>
        </w:rPr>
        <w:t>Одним из основных преимуществ использования ядерной энергии в морском транспорте является высокая энергетическая плотность. Ядерные энергетические установки обеспечивают длительное и стабильное производство энергии, что особенно важно для долгих переходов по морю и океанам. Это позволяет создавать суда с большим запасом хода и увеличивает автономность судов.</w:t>
      </w:r>
    </w:p>
    <w:p w:rsidR="001209C8" w:rsidRPr="001209C8" w:rsidRDefault="001209C8" w:rsidP="001209C8">
      <w:pPr>
        <w:rPr>
          <w:lang w:val="ru-RU"/>
        </w:rPr>
      </w:pPr>
      <w:r w:rsidRPr="001209C8">
        <w:rPr>
          <w:lang w:val="ru-RU"/>
        </w:rPr>
        <w:t>Еще одним преимуществом является снижение выбросов в атмосферу. В отличие от традиционных источников топлива, ядерная энергия не производит парниковых газов и других вредных веществ. Это актуально в условиях растущей озабоченности экологическими проблемами и стремления к снижению воздействия транспорта на окружающую среду.</w:t>
      </w:r>
    </w:p>
    <w:p w:rsidR="001209C8" w:rsidRPr="001209C8" w:rsidRDefault="001209C8" w:rsidP="001209C8">
      <w:pPr>
        <w:rPr>
          <w:lang w:val="ru-RU"/>
        </w:rPr>
      </w:pPr>
      <w:r w:rsidRPr="001209C8">
        <w:rPr>
          <w:lang w:val="ru-RU"/>
        </w:rPr>
        <w:t>Также, ядерная энергия может значительно снизить зависимость от нефти и газа, что актуально в условиях изменчивых цен на энергоресурсы. Отказ от традиционных видов топлива в пользу ядерной энергии может сделать морской транспорт менее чувствительным к колебаниям цен на энергоносители.</w:t>
      </w:r>
    </w:p>
    <w:p w:rsidR="001209C8" w:rsidRPr="001209C8" w:rsidRDefault="001209C8" w:rsidP="001209C8">
      <w:pPr>
        <w:rPr>
          <w:lang w:val="ru-RU"/>
        </w:rPr>
      </w:pPr>
      <w:r w:rsidRPr="001209C8">
        <w:rPr>
          <w:lang w:val="ru-RU"/>
        </w:rPr>
        <w:t>Однако, есть и некоторые трудности и риски, связанные с использованием ядерной энергии в морском транспорте. Прежде всего, это связано с безопасностью. Ядерные установки требуют высоких стандартов безопасности, и даже небольшая авария может иметь серьезные последствия. Помимо этого, вопросы обращения с радиоактивными отходами и возможные риски привлечения ядерного материала злоумышленниками требуют особого внимания.</w:t>
      </w:r>
    </w:p>
    <w:p w:rsidR="001209C8" w:rsidRPr="001209C8" w:rsidRDefault="001209C8" w:rsidP="001209C8">
      <w:pPr>
        <w:rPr>
          <w:lang w:val="ru-RU"/>
        </w:rPr>
      </w:pPr>
      <w:r w:rsidRPr="001209C8">
        <w:rPr>
          <w:lang w:val="ru-RU"/>
        </w:rPr>
        <w:t>Другим вызовом является высокая стоимость строительства и обслуживания ядерных судов. Хотя с течением времени эти затраты могут снизиться, в настоящее время ядерные суда требуют значительных инвестиций в их создание и поддержание.</w:t>
      </w:r>
    </w:p>
    <w:p w:rsidR="001209C8" w:rsidRPr="001209C8" w:rsidRDefault="001209C8" w:rsidP="001209C8">
      <w:pPr>
        <w:rPr>
          <w:lang w:val="ru-RU"/>
        </w:rPr>
      </w:pPr>
      <w:r w:rsidRPr="001209C8">
        <w:rPr>
          <w:lang w:val="ru-RU"/>
        </w:rPr>
        <w:t>Тем не менее, наблюдается интерес и активные исследования в области использования ядерной энергии в морском транспорте. Многие страны уже имеют опыт эксплуатации атомных подводных лодок, что подтверждает техническую возможность и безопасность данной технологии.</w:t>
      </w:r>
    </w:p>
    <w:p w:rsidR="001209C8" w:rsidRPr="001209C8" w:rsidRDefault="001209C8" w:rsidP="001209C8">
      <w:pPr>
        <w:rPr>
          <w:lang w:val="ru-RU"/>
        </w:rPr>
      </w:pPr>
      <w:r w:rsidRPr="001209C8">
        <w:rPr>
          <w:lang w:val="ru-RU"/>
        </w:rPr>
        <w:t>В заключение, перспективы использования ядерной энергии в морском транспорте предоставляют потенциальные выгоды в виде высокой энергетической эффективности, снижения выбросов и уменьшения зависимости от традиционных источников топлива. Однако, несмотря на эти преимущества, необходимо тщательное внимание к вопросам безопасности, экономической эффективности и управления радиоактивными отходами для успешной интеграции ядерной энергии в морскую индустрию.</w:t>
      </w:r>
      <w:bookmarkStart w:id="0" w:name="_GoBack"/>
      <w:bookmarkEnd w:id="0"/>
    </w:p>
    <w:sectPr w:rsidR="001209C8" w:rsidRPr="001209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2A"/>
    <w:rsid w:val="001209C8"/>
    <w:rsid w:val="0073072A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08C4"/>
  <w15:chartTrackingRefBased/>
  <w15:docId w15:val="{FF83B987-DA1C-4681-87F6-1BB78D2F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0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9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2024-01-14T12:25:00Z</dcterms:created>
  <dcterms:modified xsi:type="dcterms:W3CDTF">2024-01-14T12:25:00Z</dcterms:modified>
</cp:coreProperties>
</file>