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C87" w:rsidRDefault="000D5183" w:rsidP="000D5183">
      <w:pPr>
        <w:pStyle w:val="1"/>
        <w:jc w:val="center"/>
      </w:pPr>
      <w:r w:rsidRPr="000D5183">
        <w:t xml:space="preserve">Применение </w:t>
      </w:r>
      <w:proofErr w:type="spellStart"/>
      <w:r w:rsidRPr="000D5183">
        <w:t>геосинтетических</w:t>
      </w:r>
      <w:proofErr w:type="spellEnd"/>
      <w:r w:rsidRPr="000D5183">
        <w:t xml:space="preserve"> материалов в строительстве</w:t>
      </w:r>
    </w:p>
    <w:p w:rsidR="000D5183" w:rsidRDefault="000D5183" w:rsidP="000D5183"/>
    <w:p w:rsidR="000D5183" w:rsidRDefault="000D5183" w:rsidP="000D5183">
      <w:bookmarkStart w:id="0" w:name="_GoBack"/>
      <w:proofErr w:type="spellStart"/>
      <w:r>
        <w:t>Геосинтетические</w:t>
      </w:r>
      <w:proofErr w:type="spellEnd"/>
      <w:r>
        <w:t xml:space="preserve"> материалы представляют собой современные и инновационные компоненты, широко применяемые в строительстве для улучшения геотехнических характеристик и повышения эффективности различных инженерных конструкций. Эти материалы созданы с использованием современных технологий и представляют собой синтетические или полимерные компоненты, которые могут быть использованы для разно</w:t>
      </w:r>
      <w:r>
        <w:t>образных целей в строительстве.</w:t>
      </w:r>
    </w:p>
    <w:p w:rsidR="000D5183" w:rsidRDefault="000D5183" w:rsidP="000D5183">
      <w:r>
        <w:t xml:space="preserve">Одним из наиболее распространенных применений </w:t>
      </w:r>
      <w:proofErr w:type="spellStart"/>
      <w:r>
        <w:t>геосинтетических</w:t>
      </w:r>
      <w:proofErr w:type="spellEnd"/>
      <w:r>
        <w:t xml:space="preserve"> материалов является укрепление и улучшение грунтовых оснований. </w:t>
      </w:r>
      <w:proofErr w:type="spellStart"/>
      <w:r>
        <w:t>Геосинтетики</w:t>
      </w:r>
      <w:proofErr w:type="spellEnd"/>
      <w:r>
        <w:t xml:space="preserve">, такие как </w:t>
      </w:r>
      <w:proofErr w:type="spellStart"/>
      <w:r>
        <w:t>геотекстильные</w:t>
      </w:r>
      <w:proofErr w:type="spellEnd"/>
      <w:r>
        <w:t xml:space="preserve"> материалы, </w:t>
      </w:r>
      <w:proofErr w:type="spellStart"/>
      <w:r>
        <w:t>геосетки</w:t>
      </w:r>
      <w:proofErr w:type="spellEnd"/>
      <w:r>
        <w:t xml:space="preserve"> и </w:t>
      </w:r>
      <w:proofErr w:type="spellStart"/>
      <w:r>
        <w:t>геосинтетические</w:t>
      </w:r>
      <w:proofErr w:type="spellEnd"/>
      <w:r>
        <w:t xml:space="preserve"> </w:t>
      </w:r>
      <w:proofErr w:type="spellStart"/>
      <w:r>
        <w:t>геомембраны</w:t>
      </w:r>
      <w:proofErr w:type="spellEnd"/>
      <w:r>
        <w:t>, используются для создания устойчивых и прочных грунтовых конструкций. Это позволяет улучшить несущую способность почвы, предотвратить смыв грунта под действием воды и обеспечить долговечность инженерных сооружений, таких</w:t>
      </w:r>
      <w:r>
        <w:t xml:space="preserve"> как дороги, плотины и поддоны.</w:t>
      </w:r>
    </w:p>
    <w:p w:rsidR="000D5183" w:rsidRDefault="000D5183" w:rsidP="000D5183">
      <w:proofErr w:type="spellStart"/>
      <w:r>
        <w:t>Геосинтетические</w:t>
      </w:r>
      <w:proofErr w:type="spellEnd"/>
      <w:r>
        <w:t xml:space="preserve"> материалы также применяются для обеспечения дренажа и фильтрации в строительстве. </w:t>
      </w:r>
      <w:proofErr w:type="spellStart"/>
      <w:r>
        <w:t>Геотекстильные</w:t>
      </w:r>
      <w:proofErr w:type="spellEnd"/>
      <w:r>
        <w:t xml:space="preserve"> материалы используются в качестве фильтров, чтобы предотвратить перемещение частиц почвы и обеспечить хороший дренаж. </w:t>
      </w:r>
      <w:proofErr w:type="spellStart"/>
      <w:r>
        <w:t>Геосинтетические</w:t>
      </w:r>
      <w:proofErr w:type="spellEnd"/>
      <w:r>
        <w:t xml:space="preserve"> дренажные материалы, такие как </w:t>
      </w:r>
      <w:proofErr w:type="spellStart"/>
      <w:r>
        <w:t>геонеты</w:t>
      </w:r>
      <w:proofErr w:type="spellEnd"/>
      <w:r>
        <w:t xml:space="preserve"> и </w:t>
      </w:r>
      <w:proofErr w:type="spellStart"/>
      <w:r>
        <w:t>геокомпозиты</w:t>
      </w:r>
      <w:proofErr w:type="spellEnd"/>
      <w:r>
        <w:t xml:space="preserve">, обеспечивают эффективное удаление воды из грунта, что важно для предотвращения оползней и поддержания </w:t>
      </w:r>
      <w:r>
        <w:t>стабильности склонов и откосов.</w:t>
      </w:r>
    </w:p>
    <w:p w:rsidR="000D5183" w:rsidRDefault="000D5183" w:rsidP="000D5183">
      <w:r>
        <w:t xml:space="preserve">Еще одним важным применением </w:t>
      </w:r>
      <w:proofErr w:type="spellStart"/>
      <w:r>
        <w:t>геосинтетических</w:t>
      </w:r>
      <w:proofErr w:type="spellEnd"/>
      <w:r>
        <w:t xml:space="preserve"> материалов является уменьшение геотехнических рисков в строительстве. </w:t>
      </w:r>
      <w:proofErr w:type="spellStart"/>
      <w:r>
        <w:t>Геосинтетические</w:t>
      </w:r>
      <w:proofErr w:type="spellEnd"/>
      <w:r>
        <w:t xml:space="preserve"> </w:t>
      </w:r>
      <w:proofErr w:type="spellStart"/>
      <w:r>
        <w:t>геомембраны</w:t>
      </w:r>
      <w:proofErr w:type="spellEnd"/>
      <w:r>
        <w:t xml:space="preserve"> используются для создания герметичных барьеров в гидроизоляции, что способствует предотвращению проникновения загрязняющих веществ и за</w:t>
      </w:r>
      <w:r>
        <w:t>щите подземных водных ресурсов.</w:t>
      </w:r>
    </w:p>
    <w:p w:rsidR="000D5183" w:rsidRDefault="000D5183" w:rsidP="000D5183">
      <w:proofErr w:type="spellStart"/>
      <w:r>
        <w:t>Геосинтетики</w:t>
      </w:r>
      <w:proofErr w:type="spellEnd"/>
      <w:r>
        <w:t xml:space="preserve"> также играют важную роль в экологически чистом строительстве, обеспечивая защиту природных экосистем и регулирование водных ресурсов.</w:t>
      </w:r>
    </w:p>
    <w:p w:rsidR="000D5183" w:rsidRDefault="000D5183" w:rsidP="000D5183">
      <w:proofErr w:type="spellStart"/>
      <w:r>
        <w:t>Геосинтетические</w:t>
      </w:r>
      <w:proofErr w:type="spellEnd"/>
      <w:r>
        <w:t xml:space="preserve"> материалы также нашли применение в строительстве </w:t>
      </w:r>
      <w:proofErr w:type="spellStart"/>
      <w:r>
        <w:t>геосинтетических</w:t>
      </w:r>
      <w:proofErr w:type="spellEnd"/>
      <w:r>
        <w:t xml:space="preserve"> укрепительных конструкций, таких как </w:t>
      </w:r>
      <w:proofErr w:type="spellStart"/>
      <w:r>
        <w:t>геосинтетические</w:t>
      </w:r>
      <w:proofErr w:type="spellEnd"/>
      <w:r>
        <w:t xml:space="preserve"> </w:t>
      </w:r>
      <w:proofErr w:type="spellStart"/>
      <w:r>
        <w:t>геосетки</w:t>
      </w:r>
      <w:proofErr w:type="spellEnd"/>
      <w:r>
        <w:t xml:space="preserve"> и габионы. Эти конструкции используются для укрепления склонов, защиты от эрозии береговой линии, а также для создания поддерживающих стенок в</w:t>
      </w:r>
      <w:r>
        <w:t xml:space="preserve"> различных инженерных проектах.</w:t>
      </w:r>
    </w:p>
    <w:p w:rsidR="000D5183" w:rsidRDefault="000D5183" w:rsidP="000D5183">
      <w:r>
        <w:t xml:space="preserve">Еще одним важным аспектом применения </w:t>
      </w:r>
      <w:proofErr w:type="spellStart"/>
      <w:r>
        <w:t>геосинтетических</w:t>
      </w:r>
      <w:proofErr w:type="spellEnd"/>
      <w:r>
        <w:t xml:space="preserve"> материалов является их способность к регулированию уровня подземных вод. </w:t>
      </w:r>
      <w:proofErr w:type="spellStart"/>
      <w:r>
        <w:t>Геосинтетические</w:t>
      </w:r>
      <w:proofErr w:type="spellEnd"/>
      <w:r>
        <w:t xml:space="preserve"> дренажные системы могут быть использованы для снижения высокого уровня грунтовых вод, что особенно актуально при строительстве подземных сооружений, например,</w:t>
      </w:r>
      <w:r>
        <w:t xml:space="preserve"> паркингов, метро или тоннелей.</w:t>
      </w:r>
    </w:p>
    <w:p w:rsidR="000D5183" w:rsidRDefault="000D5183" w:rsidP="000D5183">
      <w:r>
        <w:t xml:space="preserve">Кроме того, </w:t>
      </w:r>
      <w:proofErr w:type="spellStart"/>
      <w:r>
        <w:t>геосинтетические</w:t>
      </w:r>
      <w:proofErr w:type="spellEnd"/>
      <w:r>
        <w:t xml:space="preserve"> материалы способствуют экономии времени и ресурсов на стройплощадке. Их легкость и удобство в установке делают их привлекательным выбором для инженеров и строителей, что позволяет сократить сроки строительства и с</w:t>
      </w:r>
      <w:r>
        <w:t>низить общую стоимость проекта.</w:t>
      </w:r>
    </w:p>
    <w:p w:rsidR="000D5183" w:rsidRDefault="000D5183" w:rsidP="000D5183">
      <w:proofErr w:type="spellStart"/>
      <w:r>
        <w:t>Геосинтетики</w:t>
      </w:r>
      <w:proofErr w:type="spellEnd"/>
      <w:r>
        <w:t xml:space="preserve"> также предоставляют гибкие и долговечные решения для различных задач в строительстве, обеспечивая надежность и стабильность в разнообразных климатич</w:t>
      </w:r>
      <w:r>
        <w:t>еских условиях.</w:t>
      </w:r>
    </w:p>
    <w:p w:rsidR="000D5183" w:rsidRDefault="000D5183" w:rsidP="000D5183">
      <w:r>
        <w:t xml:space="preserve">В целом </w:t>
      </w:r>
      <w:proofErr w:type="spellStart"/>
      <w:r>
        <w:t>геосинтетические</w:t>
      </w:r>
      <w:proofErr w:type="spellEnd"/>
      <w:r>
        <w:t xml:space="preserve"> материалы с успехом применяются в современном строительстве и геотехнике, играя важную роль в обеспечении устойчивости и эффективности инженерных проектов, а также в решении экологических и геотехнических задач.</w:t>
      </w:r>
    </w:p>
    <w:p w:rsidR="000D5183" w:rsidRPr="000D5183" w:rsidRDefault="000D5183" w:rsidP="000D5183">
      <w:r>
        <w:lastRenderedPageBreak/>
        <w:t xml:space="preserve">В заключение, </w:t>
      </w:r>
      <w:proofErr w:type="spellStart"/>
      <w:r>
        <w:t>геосинтетические</w:t>
      </w:r>
      <w:proofErr w:type="spellEnd"/>
      <w:r>
        <w:t xml:space="preserve"> материалы представляют собой важный компонент в современной строительной индустрии. Их широкий спектр применения, включая укрепление грунтов, дренаж, фильтрацию, гидроизоляцию и экологическую защиту, делает их неотъемлемой частью инженерных решений, способствующих улучшению качества и долговечности строительных проектов.</w:t>
      </w:r>
      <w:bookmarkEnd w:id="0"/>
    </w:p>
    <w:sectPr w:rsidR="000D5183" w:rsidRPr="000D5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C87"/>
    <w:rsid w:val="000D5183"/>
    <w:rsid w:val="004D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CE4E6"/>
  <w15:chartTrackingRefBased/>
  <w15:docId w15:val="{9BF0AE6C-92B6-4E71-83B7-4470D912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5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51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2024-01-14T12:26:00Z</dcterms:created>
  <dcterms:modified xsi:type="dcterms:W3CDTF">2024-01-14T12:28:00Z</dcterms:modified>
</cp:coreProperties>
</file>