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69" w:rsidRDefault="00020CDA" w:rsidP="00020CDA">
      <w:pPr>
        <w:pStyle w:val="1"/>
        <w:jc w:val="center"/>
      </w:pPr>
      <w:r w:rsidRPr="00020CDA">
        <w:t>Особенности строительства в арктических условиях</w:t>
      </w:r>
    </w:p>
    <w:p w:rsidR="00020CDA" w:rsidRDefault="00020CDA" w:rsidP="00020CDA"/>
    <w:p w:rsidR="00020CDA" w:rsidRDefault="00020CDA" w:rsidP="00020CDA">
      <w:bookmarkStart w:id="0" w:name="_GoBack"/>
      <w:r>
        <w:t>Строительство в арктических условиях представляет собой сложную и уникальную задачу, связанную с рядом особенностей, которые необходимо учитывать при проектировании и возведении зданий в данном регионе. Арктика характеризуется суровым климатом, экстремальными температурами, коротким летним сезоном и долгой зимой, что создает множество вызо</w:t>
      </w:r>
      <w:r>
        <w:t>вов для инженеров и строителей.</w:t>
      </w:r>
    </w:p>
    <w:p w:rsidR="00020CDA" w:rsidRDefault="00020CDA" w:rsidP="00020CDA">
      <w:r>
        <w:t>Одной из основных особенностей строительства в арктических условиях является необходимость обеспечения надежной теплоизоляции и сохранения тепла внутри зданий. Это связано с тем, что температуры в арктическом регионе могут опускаться до критически низких значений, что требует эффективных систем отопления и изоляции от холода. Инженеры разрабатывают специальные технологии утепления и выбирают материалы, способные выдержи</w:t>
      </w:r>
      <w:r>
        <w:t>вать экстремальные температуры.</w:t>
      </w:r>
    </w:p>
    <w:p w:rsidR="00020CDA" w:rsidRDefault="00020CDA" w:rsidP="00020CDA">
      <w:r>
        <w:t>Другой важной особенностью строительства в арктических условиях является учет перманентной мерзлоты. Подготовка грунта и фундаменты зданий должны быть спроектированы таким образом, чтобы учесть свойства мерзлых почв и предотвратить их деформацию в результате размораживания. Также важно обеспечить эффективную систему дренажа и водоотведения, чтобы из</w:t>
      </w:r>
      <w:r>
        <w:t>бежать промерзания фундаментов.</w:t>
      </w:r>
    </w:p>
    <w:p w:rsidR="00020CDA" w:rsidRDefault="00020CDA" w:rsidP="00020CDA">
      <w:r>
        <w:t>Для обеспечения устойчивости зданий в арктических условиях, инженеры часто используют более прочные материалы и конструкции. Это может включать в себя использование специальных стальных и железобетонных конструкций, спроектированных для выдерживания сильных ветров и снегопадов, которые харак</w:t>
      </w:r>
      <w:r>
        <w:t>терны для арктических регионов.</w:t>
      </w:r>
    </w:p>
    <w:p w:rsidR="00020CDA" w:rsidRDefault="00020CDA" w:rsidP="00020CDA">
      <w:r>
        <w:t>Еще одним важным аспектом строительства в арктических условиях является обеспечение доступности и транспортной инфраструктуры. В связи с изолированностью и суровым климатом, доставка материалов и оборудования на стройплощадку может быть сложной задачей. Поэтому строители должны заранее спланировать логистику и обеспечить надежные пути доставки.</w:t>
      </w:r>
    </w:p>
    <w:p w:rsidR="00020CDA" w:rsidRDefault="00020CDA" w:rsidP="00020CDA">
      <w:r>
        <w:t>Дополнительными аспектами строительства в арктических условиях являются необходимость обеспечения безопасности работников и соблюдение экологических стандартов. Работа в суровых климатических условиях требует дополнительных мер безопасности, включая защиту от холода, обеспечение первой медицинской помощи и соблюдение строгих правил работы в опасных условиях. Кроме того, строительство должно быть организовано таким образом, чтобы минимизировать негативное воздействие на природную среду и биораз</w:t>
      </w:r>
      <w:r>
        <w:t>нообразие арктических регионов.</w:t>
      </w:r>
    </w:p>
    <w:p w:rsidR="00020CDA" w:rsidRDefault="00020CDA" w:rsidP="00020CDA">
      <w:r>
        <w:t>Одной из важных задач при строительстве в арктических условиях является учет уникальных потребностей и культуры местных сообществ. В некоторых случаях, стройка может влиять на традиционный образ жизни и средства к существованию коренных народов, поэтому важно вести консультации и сотрудничать с местными общинами, чтобы учесть их интересы и обеспечить с</w:t>
      </w:r>
      <w:r>
        <w:t>праведливое участие в проектах.</w:t>
      </w:r>
    </w:p>
    <w:p w:rsidR="00020CDA" w:rsidRDefault="00020CDA" w:rsidP="00020CDA">
      <w:r>
        <w:t>С учетом долгосрочной устойчивости арктических строений, инженеры также должны учитывать изменение климата и его воздействие на строения в будущем. Это включает в себя оценку потенциальных изменений в температуре, снегопадах, и других климатических факторах, чтобы обеспечить долговечность и устойчивость здан</w:t>
      </w:r>
      <w:r>
        <w:t>ий на долгосрочной перспективе.</w:t>
      </w:r>
    </w:p>
    <w:p w:rsidR="00020CDA" w:rsidRDefault="00020CDA" w:rsidP="00020CDA">
      <w:r>
        <w:t xml:space="preserve">Исследование и разработка новых технологий и методов строительства в арктических условиях также играют важную роль в развитии этой области. Инновационные решения, такие как </w:t>
      </w:r>
      <w:r>
        <w:lastRenderedPageBreak/>
        <w:t xml:space="preserve">использование геотермальных источников тепла, автономных систем энергоснабжения и улучшенных систем теплоизоляции, способствуют повышению эффективности и устойчивости </w:t>
      </w:r>
      <w:r>
        <w:t>строений в арктическом регионе.</w:t>
      </w:r>
    </w:p>
    <w:p w:rsidR="00020CDA" w:rsidRDefault="00020CDA" w:rsidP="00020CDA">
      <w:r>
        <w:t>В итоге, строительство в арктических условиях требует комплексного и многогранного подхода, учитывающего физические, экологические, социокультурные и технологические аспекты. Современные технологии и экспертиза в этой области позволяют создавать устойчивые и функциональные сооружения, способные выдерживать вызовы арктической среды и обеспечивать комфорт и безопасность для людей и природы.</w:t>
      </w:r>
    </w:p>
    <w:p w:rsidR="00020CDA" w:rsidRPr="00020CDA" w:rsidRDefault="00020CDA" w:rsidP="00020CDA">
      <w:r>
        <w:t>В заключение, строительство в арктических условиях требует специализированных знаний и навыков, а также применения инновационных технологий и материалов. Особенности климата, мерзлых почв и удаленность от цивилизации делают этот процесс вызовом, но при правильном подходе и экспертизе это также предоставляет возможность для создания устойчивых и надежных зданий в арктических регионах.</w:t>
      </w:r>
      <w:bookmarkEnd w:id="0"/>
    </w:p>
    <w:sectPr w:rsidR="00020CDA" w:rsidRPr="0002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69"/>
    <w:rsid w:val="00020CDA"/>
    <w:rsid w:val="007E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1FA4E"/>
  <w15:chartTrackingRefBased/>
  <w15:docId w15:val="{3176FAFB-E91C-41C2-8517-DE560ABE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0C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C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2024-01-14T12:40:00Z</dcterms:created>
  <dcterms:modified xsi:type="dcterms:W3CDTF">2024-01-14T12:45:00Z</dcterms:modified>
</cp:coreProperties>
</file>