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395" w:rsidRDefault="0017585C" w:rsidP="0017585C">
      <w:pPr>
        <w:pStyle w:val="1"/>
        <w:jc w:val="center"/>
      </w:pPr>
      <w:r w:rsidRPr="0017585C">
        <w:t>Интеграция зеленых технологий в городскую среду</w:t>
      </w:r>
    </w:p>
    <w:p w:rsidR="0017585C" w:rsidRDefault="0017585C" w:rsidP="0017585C"/>
    <w:p w:rsidR="0017585C" w:rsidRDefault="0017585C" w:rsidP="0017585C">
      <w:bookmarkStart w:id="0" w:name="_GoBack"/>
      <w:r>
        <w:t>Интеграция зеленых технологий в городскую среду представляет собой актуальное и важное направление в современной архитектуре и строительстве. Зеленые технологии включают в себя разнообразные инновационные решения и методы, направленные на улучшение экологической устойчивости и эффективности городских инфраструктурных систем. Эта интеграция способствует созданию более устойчивых и здоровых городов, удовлетворяющих пот</w:t>
      </w:r>
      <w:r>
        <w:t>ребности современного общества.</w:t>
      </w:r>
    </w:p>
    <w:p w:rsidR="0017585C" w:rsidRDefault="0017585C" w:rsidP="0017585C">
      <w:r>
        <w:t xml:space="preserve">Одним из ключевых аспектов интеграции зеленых технологий является разработка и внедрение </w:t>
      </w:r>
      <w:proofErr w:type="spellStart"/>
      <w:r>
        <w:t>энергоэффективных</w:t>
      </w:r>
      <w:proofErr w:type="spellEnd"/>
      <w:r>
        <w:t xml:space="preserve"> решений в строительстве и эксплуатации зданий. Это включает в себя использование усовершенствованных изоляционных материалов, эффективных систем отопления и охлаждения, а также внедрение солнечных панелей и других возобновляемых источников энергии. Такие меры помогают снизить энергопотребление и выбросы парниковых газов, содейств</w:t>
      </w:r>
      <w:r>
        <w:t>уя борьбе с изменением климата.</w:t>
      </w:r>
    </w:p>
    <w:p w:rsidR="0017585C" w:rsidRDefault="0017585C" w:rsidP="0017585C">
      <w:r>
        <w:t>Зеленые технологии также активно внедряются в создание экологических ландшафтов и городских пространств. Это включает в себя создание городских парков, скверов и площадей с использованием растительности, фонтанов и систем орошения, способствующих сохранению влаги и поддержанию биоразнообразия. Такие зоны отдыха улучшают качество жизни горожан и способствуют сох</w:t>
      </w:r>
      <w:r>
        <w:t>ранению экологического баланса.</w:t>
      </w:r>
    </w:p>
    <w:p w:rsidR="0017585C" w:rsidRDefault="0017585C" w:rsidP="0017585C">
      <w:r>
        <w:t xml:space="preserve">Одним из ярких примеров интеграции зеленых технологий являются "зеленые крыши" и вертикальные сады. Эти инновационные решения позволяют создавать природные оазисы в городской среде, улучшая воздухообмен и поглощение углекислого газа, а также создавая комфортные условия для обитателей и снижая </w:t>
      </w:r>
      <w:r>
        <w:t>тепловой эффект "острова жары".</w:t>
      </w:r>
    </w:p>
    <w:p w:rsidR="0017585C" w:rsidRDefault="0017585C" w:rsidP="0017585C">
      <w:r>
        <w:t>Еще одним аспектом интеграции зеленых технологий является учет использования транспорта и его воздействия на окружающую среду. Развитие общественного транспорта, велосипедных дорожек и пеших зон, а также внедрение электромобилей и меры по сокращению выбросов вредных веществ способствуют снижению загрязнения городской среды и улучшению качес</w:t>
      </w:r>
      <w:r>
        <w:t>тва воздуха.</w:t>
      </w:r>
    </w:p>
    <w:p w:rsidR="0017585C" w:rsidRDefault="0017585C" w:rsidP="0017585C">
      <w:r>
        <w:t>Интеграция зеленых технологий в городскую среду способствует созданию устойчивых и современных городов, учитывающих потребности настоящих и будущих поколений. Эти технологии помогают снизить негативное воздействие на окружающую среду, повысить качество жизни горожан и сделать города более комфортными и здоровыми местами для проживания и работы.</w:t>
      </w:r>
    </w:p>
    <w:p w:rsidR="0017585C" w:rsidRDefault="0017585C" w:rsidP="0017585C">
      <w:r>
        <w:t>Еще одним аспектом интеграции зеленых технологий в городскую среду является управление отходами и переработка. Умные системы сбора и утилизации отходов помогают уменьшить объем мусора, снизить негативное воздействие на окружающую среду и сэкономить ресурсы. Раздельный сбор мусора и его дальнейшая переработка способствуют уменьшению загря</w:t>
      </w:r>
      <w:r>
        <w:t>знения почвы и водных ресурсов.</w:t>
      </w:r>
    </w:p>
    <w:p w:rsidR="0017585C" w:rsidRDefault="0017585C" w:rsidP="0017585C">
      <w:r>
        <w:t>Важным направлением интеграции зеленых технологий является также улучшение качества воздуха в городской среде. Это включает в себя меры по снижению выбросов вредных веществ от промышленных предприятий, транспорта и других источников загрязнения. Использование альтернативных источников энергии, таких как электромобили и солнечные панели, способствует улучшению качества воздуха и</w:t>
      </w:r>
      <w:r>
        <w:t xml:space="preserve"> снижению уровня шума в городе.</w:t>
      </w:r>
    </w:p>
    <w:p w:rsidR="0017585C" w:rsidRDefault="0017585C" w:rsidP="0017585C">
      <w:r>
        <w:lastRenderedPageBreak/>
        <w:t xml:space="preserve">Зеленые технологии также предоставляют возможности для создания "умных" городов, где собираются и анализируются данные о потреблении энергии, движении транспорта, качестве воздуха и других параметрах. Это позволяет городским властям эффективно управлять ресурсами и предоставлять гражданам </w:t>
      </w:r>
      <w:r>
        <w:t>более комфортные условия жизни.</w:t>
      </w:r>
    </w:p>
    <w:p w:rsidR="0017585C" w:rsidRPr="0017585C" w:rsidRDefault="0017585C" w:rsidP="0017585C">
      <w:r>
        <w:t>В целом, интеграция зеленых технологий в городскую среду представляет собой важный шаг в направлении устойчивого и экологически чистого развития городов. Эти технологии способствуют сокращению негативного воздействия на окружающую среду, снижению энергопотребления и повышению качества жизни горожан. Их внедрение требует сотрудничества между городскими властями, частным сектором и общественностью, чтобы создать устойчивые и современные городские среды, способствующие благополучию всех граждан.</w:t>
      </w:r>
      <w:bookmarkEnd w:id="0"/>
    </w:p>
    <w:sectPr w:rsidR="0017585C" w:rsidRPr="00175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395"/>
    <w:rsid w:val="0017585C"/>
    <w:rsid w:val="00E1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A44AE"/>
  <w15:chartTrackingRefBased/>
  <w15:docId w15:val="{4530BFFD-CCA3-4F12-8158-FCAEB082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58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58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596</Words>
  <Characters>3401</Characters>
  <Application>Microsoft Office Word</Application>
  <DocSecurity>0</DocSecurity>
  <Lines>28</Lines>
  <Paragraphs>7</Paragraphs>
  <ScaleCrop>false</ScaleCrop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2024-01-14T12:59:00Z</dcterms:created>
  <dcterms:modified xsi:type="dcterms:W3CDTF">2024-01-14T13:00:00Z</dcterms:modified>
</cp:coreProperties>
</file>