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26" w:rsidRDefault="007A25E8" w:rsidP="007A25E8">
      <w:pPr>
        <w:pStyle w:val="1"/>
        <w:jc w:val="center"/>
      </w:pPr>
      <w:r w:rsidRPr="007A25E8">
        <w:t>Проектирование и строительство экологических парков</w:t>
      </w:r>
    </w:p>
    <w:p w:rsidR="007A25E8" w:rsidRDefault="007A25E8" w:rsidP="007A25E8"/>
    <w:p w:rsidR="007A25E8" w:rsidRDefault="007A25E8" w:rsidP="007A25E8">
      <w:bookmarkStart w:id="0" w:name="_GoBack"/>
      <w:r>
        <w:t>Проектирование и строительство экологических парков представляют собой важное направление в современной строительной индустрии, ориентированное на создание уникальных природных оазисов в городских средах и природных ландшафтах. Экологические парки объединяют в себе сочетание природной красоты, охраны окружающей среды и возможности дл</w:t>
      </w:r>
      <w:r>
        <w:t>я активного отдыха и рекреации.</w:t>
      </w:r>
    </w:p>
    <w:p w:rsidR="007A25E8" w:rsidRDefault="007A25E8" w:rsidP="007A25E8">
      <w:r>
        <w:t>Процесс проектирования экологических парков начинается с тщательного изучения ландшафта и природных особенностей местности. Архитекторы и ландшафтные дизайнеры стремятся сохранить и воссоздать естественные экосистемы, включая растительность и водоемы, а также создать условия д</w:t>
      </w:r>
      <w:r>
        <w:t>ля местных видов флоры и фауны.</w:t>
      </w:r>
    </w:p>
    <w:p w:rsidR="007A25E8" w:rsidRDefault="007A25E8" w:rsidP="007A25E8">
      <w:r>
        <w:t xml:space="preserve">Основной принцип экологических парков - устойчивое использование ресурсов и минимизация негативного воздействия на окружающую среду. В процессе строительства используются экологически чистые материалы и технологии, а также внедряются системы управления энергопотреблением и </w:t>
      </w:r>
      <w:proofErr w:type="spellStart"/>
      <w:r>
        <w:t>водосбережения</w:t>
      </w:r>
      <w:proofErr w:type="spellEnd"/>
      <w:r>
        <w:t xml:space="preserve">. Экологические парки могут также быть оснащены системами солнечных панелей и </w:t>
      </w:r>
      <w:proofErr w:type="spellStart"/>
      <w:r>
        <w:t>ветрогенераторов</w:t>
      </w:r>
      <w:proofErr w:type="spellEnd"/>
      <w:r>
        <w:t xml:space="preserve"> д</w:t>
      </w:r>
      <w:r>
        <w:t>ля производства чистой энергии.</w:t>
      </w:r>
    </w:p>
    <w:p w:rsidR="007A25E8" w:rsidRDefault="007A25E8" w:rsidP="007A25E8">
      <w:r>
        <w:t>Важным элементом проектирования экологических парков является создание доступных и комфортных зон для посетителей. Это включает в себя пешеходные тропы, велосипедные дорожки, места для пикников и отдыха, а также образовательные центры и места для проведения различных мероприятий. Экологические парки могут служить не только местом отдыха, но и образовательным ресурсом для обу</w:t>
      </w:r>
      <w:r>
        <w:t>чения о природе и устойчивости.</w:t>
      </w:r>
    </w:p>
    <w:p w:rsidR="007A25E8" w:rsidRDefault="007A25E8" w:rsidP="007A25E8">
      <w:r>
        <w:t>Биоразнообразие также играет важную роль в экологических парках. Строительство подразумевает создание условий для разнообразных видов растений и животных, что способствует сохранению природной гармонии и поддержанию экосистемы.</w:t>
      </w:r>
    </w:p>
    <w:p w:rsidR="007A25E8" w:rsidRDefault="007A25E8" w:rsidP="007A25E8">
      <w:r>
        <w:t>Дополнительно стоит отметить, что экологические парки играют важную роль в укреплении экологического сознания и популяризации принципов устойчивого развития среди городского населения. Посещение таких парков способствует образованию и информированию граждан о значении природы</w:t>
      </w:r>
      <w:r>
        <w:t xml:space="preserve"> и необходимости ее сохранения.</w:t>
      </w:r>
    </w:p>
    <w:p w:rsidR="007A25E8" w:rsidRDefault="007A25E8" w:rsidP="007A25E8">
      <w:r>
        <w:t>Кроме того, экологические парки способствуют улучшению качества воздуха в городах, так как они обладают большим количеством растений, которые поглощают углекислый газ и выделяют кислород. Это важно для обеспечения чистого и здорового о</w:t>
      </w:r>
      <w:r>
        <w:t>кружающего воздуха для горожан.</w:t>
      </w:r>
    </w:p>
    <w:p w:rsidR="007A25E8" w:rsidRDefault="007A25E8" w:rsidP="007A25E8">
      <w:r>
        <w:t>Создание экологических парков также может способствовать повышению ценности недвижимости в близлежащих районах и увеличению привлекательности для инвестиций. Экологически чистые и красиво оформленные парки могут сделать города более привлекательными для ж</w:t>
      </w:r>
      <w:r>
        <w:t>ителей и туристов.</w:t>
      </w:r>
    </w:p>
    <w:p w:rsidR="007A25E8" w:rsidRDefault="007A25E8" w:rsidP="007A25E8">
      <w:r>
        <w:t>Искусственные водоемы, такие как озера и пруды, создаваемые в экологических парках, могут служить важными источниками пресной воды для городов, что особенно актуально в условиях изменения климата и увели</w:t>
      </w:r>
      <w:r>
        <w:t>чения спроса на водные ресурсы.</w:t>
      </w:r>
    </w:p>
    <w:p w:rsidR="007A25E8" w:rsidRDefault="007A25E8" w:rsidP="007A25E8">
      <w:r>
        <w:t>Таким образом, проектирование и строительство экологических парков не только способствует сохранению природы и созданию прекрасных мест для отдыха, но и имеет положительное влияние на экологию городов, их экономику и качество жизни жителей. Эти парки являются важным компонентом устойчивого развития городов и обеспечивают гармонию между человеком и природой.</w:t>
      </w:r>
    </w:p>
    <w:p w:rsidR="007A25E8" w:rsidRPr="007A25E8" w:rsidRDefault="007A25E8" w:rsidP="007A25E8">
      <w:r>
        <w:lastRenderedPageBreak/>
        <w:t>В заключение, проектирование и строительство экологических парков представляют собой ответ на вызовы современного мира, связанные с сохранением окружающей среды и созданием природных оазисов в урбанизированных областях. Эти парки способствуют балансу между городской жизнью и природой, предоставляя возможность для отдыха, образования и воссоединения с природой.</w:t>
      </w:r>
      <w:bookmarkEnd w:id="0"/>
    </w:p>
    <w:sectPr w:rsidR="007A25E8" w:rsidRPr="007A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26"/>
    <w:rsid w:val="007A25E8"/>
    <w:rsid w:val="0086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F98"/>
  <w15:chartTrackingRefBased/>
  <w15:docId w15:val="{1FC92DC1-2BF1-4418-BEE1-55215171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5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5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2024-01-14T13:16:00Z</dcterms:created>
  <dcterms:modified xsi:type="dcterms:W3CDTF">2024-01-14T13:19:00Z</dcterms:modified>
</cp:coreProperties>
</file>