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97" w:rsidRDefault="00A6141B" w:rsidP="00A6141B">
      <w:pPr>
        <w:pStyle w:val="1"/>
        <w:jc w:val="center"/>
      </w:pPr>
      <w:r w:rsidRPr="00A6141B">
        <w:t>Аспекты ландшафтного дизайна в градостроительстве</w:t>
      </w:r>
    </w:p>
    <w:p w:rsidR="00A6141B" w:rsidRDefault="00A6141B" w:rsidP="00A6141B"/>
    <w:p w:rsidR="00A6141B" w:rsidRDefault="00A6141B" w:rsidP="00A6141B">
      <w:bookmarkStart w:id="0" w:name="_GoBack"/>
      <w:r>
        <w:t>Ландшафтный дизайн в градостроительстве играет существенную роль в создании гармоничной и привлекательной городской среды. Этот процесс включает в себя разработку и оформление природных и искусственных элементов окружающей территории с учетом эстетических, экологиче</w:t>
      </w:r>
      <w:r>
        <w:t>ских и функциональных аспектов.</w:t>
      </w:r>
    </w:p>
    <w:p w:rsidR="00A6141B" w:rsidRDefault="00A6141B" w:rsidP="00A6141B">
      <w:r>
        <w:t>Один из важных аспектов ландшафтного дизайна в градостроительстве - это создание общественных пространств, которые становятся центрами культурной и социальной жизни города. Парки, скверы, площади и набережные могут стать местами для отдыха, встреч с друзьями и проведения мероприятий. При этом ландшафтный дизайн должен учитывать потребности и п</w:t>
      </w:r>
      <w:r>
        <w:t>редпочтения местного населения.</w:t>
      </w:r>
    </w:p>
    <w:p w:rsidR="00A6141B" w:rsidRDefault="00A6141B" w:rsidP="00A6141B">
      <w:r>
        <w:t>Еще одним важным аспектом является сохранение и восстановление природной среды в городе. Зеленые насаждения, водоемы и природные ландшафты способствуют созданию экологически устойчивой городской среды и улучшению качества воздуха. Ландшафтный дизайн должен включать в себя учет природных процессов и ресурсов, таких как д</w:t>
      </w:r>
      <w:r>
        <w:t>ождевая вода и биоразнообразие.</w:t>
      </w:r>
    </w:p>
    <w:p w:rsidR="00A6141B" w:rsidRDefault="00A6141B" w:rsidP="00A6141B">
      <w:r>
        <w:t>Архитектурная интеграция также является важным аспектом ландшафтного дизайна. Эффективное сочетание природных элементов с архитектурой города способствует созданию уникальной и характерной атмосферы. Ландшафтный дизайн может включать в себя оформление улиц, пешеходных зон, мостов и путепроводов, что делает городскую среду более привлекательной и удо</w:t>
      </w:r>
      <w:r>
        <w:t>бной для жителей и посетителей.</w:t>
      </w:r>
    </w:p>
    <w:p w:rsidR="00A6141B" w:rsidRDefault="00A6141B" w:rsidP="00A6141B">
      <w:r>
        <w:t>Безопасность и функциональность также играют важную роль в ландшафтном дизайне. Удобство передвижения пешеходов и велосипедистов, обеспечение уровня освещения и видимости на улицах и в парках, а также обеспечение доступности для людей с ограниченными возможностями - все это должно учитываться при проектировании и оф</w:t>
      </w:r>
      <w:r>
        <w:t>ормлении городских пространств.</w:t>
      </w:r>
    </w:p>
    <w:p w:rsidR="00A6141B" w:rsidRDefault="00A6141B" w:rsidP="00A6141B">
      <w:r>
        <w:t>Ландшафтный дизайн в градостроительстве сегодня приобретает все большее значение в контексте устойчивого развития и создания комфортной городской среды. Этот процесс требует совместных усилий архитекторов, инженеров, экологов и общества в целом для достижения оптимального баланса между функциональностью, красотой и экологической устойчивостью в городской среде.</w:t>
      </w:r>
    </w:p>
    <w:p w:rsidR="00A6141B" w:rsidRDefault="00A6141B" w:rsidP="00A6141B">
      <w:r>
        <w:t>Важным аспектом ландшафтного дизайна в градостроительстве является также учет изменяющихся климатических условий. В связи с изменением климата и участившимися экстремальными погодными явлениями, ландшафтный дизайн должен включать в себя меры по адаптации городской среды к новым условиям. Это может включать в себя создание устойчивых ландшафтных элементов, таких как водоотводные системы, устойчивые к за</w:t>
      </w:r>
      <w:r>
        <w:t>сухе и повышенным уровням воды.</w:t>
      </w:r>
    </w:p>
    <w:p w:rsidR="00A6141B" w:rsidRDefault="00A6141B" w:rsidP="00A6141B">
      <w:r>
        <w:t>Ландшафтный дизайн также может внести значительный вклад в улучшение качества жизни городского населения. Зеленые насаждения и парки способствуют снижению стресса, улучшению психологического благополучия и созданию мест для физической активности. Такие элементы, как скамейки, детские площадки и места для отдыха, делают городскую среду более комфортной</w:t>
      </w:r>
      <w:r>
        <w:t xml:space="preserve"> и привлекательной для жителей.</w:t>
      </w:r>
    </w:p>
    <w:p w:rsidR="00A6141B" w:rsidRDefault="00A6141B" w:rsidP="00A6141B">
      <w:r>
        <w:t xml:space="preserve">Важным направлением в ландшафтном дизайне является также учет современных тенденций в использовании технологий. Использование "умных" решений, таких как сенсоры для контроля </w:t>
      </w:r>
      <w:r>
        <w:lastRenderedPageBreak/>
        <w:t>состояния растений и системы автоматизации полива, позволяют более эффективно управлять</w:t>
      </w:r>
      <w:r>
        <w:t xml:space="preserve"> городской зеленью и ресурсами.</w:t>
      </w:r>
    </w:p>
    <w:p w:rsidR="00A6141B" w:rsidRPr="00A6141B" w:rsidRDefault="00A6141B" w:rsidP="00A6141B">
      <w:r>
        <w:t>В заключение, ландшафтный дизайн в градостроительстве играет ключевую роль в создании современных, устойчивых и привлекательных городских сред. Этот процесс требует комплексного подхода, учета потребностей общества и окружающей среды, а также современных технологических решений. Результатом хорошего ландшафтного дизайна является улучшение качества городской жизни, создание пространств для общения и отдыха, а также укрепление экологической устойчивости и привлекательности городов для жителей и посетителей.</w:t>
      </w:r>
      <w:bookmarkEnd w:id="0"/>
    </w:p>
    <w:sectPr w:rsidR="00A6141B" w:rsidRPr="00A6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7"/>
    <w:rsid w:val="001C6597"/>
    <w:rsid w:val="00A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C27C"/>
  <w15:chartTrackingRefBased/>
  <w15:docId w15:val="{FB81A748-6697-46C5-BE6B-05083AC4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2024-01-14T13:33:00Z</dcterms:created>
  <dcterms:modified xsi:type="dcterms:W3CDTF">2024-01-14T13:34:00Z</dcterms:modified>
</cp:coreProperties>
</file>